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ECA0B" w14:textId="1ED6253A" w:rsidR="00034EC5" w:rsidRPr="00034EC5" w:rsidRDefault="00034EC5" w:rsidP="00AE0F78">
      <w:pPr>
        <w:spacing w:after="0" w:line="240" w:lineRule="auto"/>
        <w:rPr>
          <w:rFonts w:ascii="Times New Roman" w:hAnsi="Times New Roman" w:cs="Times New Roman"/>
          <w:kern w:val="0"/>
          <w:sz w:val="26"/>
          <w:szCs w:val="26"/>
          <w14:ligatures w14:val="none"/>
        </w:rPr>
      </w:pPr>
    </w:p>
    <w:tbl>
      <w:tblPr>
        <w:tblW w:w="5800" w:type="pct"/>
        <w:tblInd w:w="-602" w:type="dxa"/>
        <w:tblLook w:val="04A0" w:firstRow="1" w:lastRow="0" w:firstColumn="1" w:lastColumn="0" w:noHBand="0" w:noVBand="1"/>
      </w:tblPr>
      <w:tblGrid>
        <w:gridCol w:w="4093"/>
        <w:gridCol w:w="7749"/>
      </w:tblGrid>
      <w:tr w:rsidR="00034EC5" w:rsidRPr="00034EC5" w14:paraId="3000E1B2" w14:textId="77777777" w:rsidTr="00FA3A80">
        <w:trPr>
          <w:trHeight w:val="1167"/>
        </w:trPr>
        <w:tc>
          <w:tcPr>
            <w:tcW w:w="1728" w:type="pct"/>
          </w:tcPr>
          <w:p w14:paraId="7B79CE0D" w14:textId="77777777" w:rsidR="00034EC5" w:rsidRPr="00034EC5" w:rsidRDefault="00034EC5" w:rsidP="00AE0F78">
            <w:pPr>
              <w:spacing w:after="0" w:line="240" w:lineRule="auto"/>
              <w:rPr>
                <w:rFonts w:ascii="Times New Roman" w:hAnsi="Times New Roman" w:cs="Times New Roman"/>
                <w:b/>
                <w:bCs/>
                <w:kern w:val="0"/>
                <w:sz w:val="26"/>
                <w:szCs w:val="26"/>
                <w14:ligatures w14:val="none"/>
              </w:rPr>
            </w:pPr>
            <w:r w:rsidRPr="00034EC5">
              <w:rPr>
                <w:rFonts w:ascii="Times New Roman" w:hAnsi="Times New Roman" w:cs="Times New Roman"/>
                <w:b/>
                <w:bCs/>
                <w:kern w:val="0"/>
                <w:sz w:val="26"/>
                <w:szCs w:val="26"/>
                <w14:ligatures w14:val="none"/>
              </w:rPr>
              <w:t xml:space="preserve">         SỞ GD ĐT THANH HOÁ</w:t>
            </w:r>
          </w:p>
          <w:p w14:paraId="0AE2C28F" w14:textId="77777777" w:rsidR="00034EC5" w:rsidRPr="00034EC5" w:rsidRDefault="00034EC5" w:rsidP="00AE0F78">
            <w:pPr>
              <w:spacing w:after="0" w:line="240" w:lineRule="auto"/>
              <w:jc w:val="center"/>
              <w:rPr>
                <w:rFonts w:ascii="Times New Roman" w:hAnsi="Times New Roman" w:cs="Times New Roman"/>
                <w:b/>
                <w:bCs/>
                <w:kern w:val="0"/>
                <w:sz w:val="26"/>
                <w:szCs w:val="26"/>
                <w14:ligatures w14:val="none"/>
              </w:rPr>
            </w:pPr>
            <w:r w:rsidRPr="00034EC5">
              <w:rPr>
                <w:rFonts w:ascii="Times New Roman" w:hAnsi="Times New Roman" w:cs="Times New Roman"/>
                <w:b/>
                <w:bCs/>
                <w:kern w:val="0"/>
                <w:sz w:val="26"/>
                <w:szCs w:val="26"/>
                <w14:ligatures w14:val="none"/>
              </w:rPr>
              <w:t xml:space="preserve">   TRƯỜNG THPT TĨNH GIA 2</w:t>
            </w:r>
          </w:p>
          <w:p w14:paraId="384EA8EA" w14:textId="0BC6905E" w:rsidR="00034EC5" w:rsidRPr="00034EC5" w:rsidRDefault="00034EC5" w:rsidP="00AE0F78">
            <w:pPr>
              <w:spacing w:after="0" w:line="240" w:lineRule="auto"/>
              <w:jc w:val="center"/>
              <w:rPr>
                <w:rFonts w:ascii="Times New Roman" w:hAnsi="Times New Roman" w:cs="Times New Roman"/>
                <w:i/>
                <w:kern w:val="0"/>
                <w:sz w:val="26"/>
                <w:szCs w:val="26"/>
                <w14:ligatures w14:val="none"/>
              </w:rPr>
            </w:pPr>
            <w:r w:rsidRPr="00034EC5">
              <w:rPr>
                <w:rFonts w:ascii="Times New Roman" w:hAnsi="Times New Roman" w:cs="Times New Roman"/>
                <w:i/>
                <w:kern w:val="0"/>
                <w:sz w:val="26"/>
                <w:szCs w:val="26"/>
                <w14:ligatures w14:val="none"/>
              </w:rPr>
              <w:t>(Đề</w:t>
            </w:r>
            <w:r w:rsidR="00AE0F78">
              <w:rPr>
                <w:rFonts w:ascii="Times New Roman" w:hAnsi="Times New Roman" w:cs="Times New Roman"/>
                <w:i/>
                <w:kern w:val="0"/>
                <w:sz w:val="26"/>
                <w:szCs w:val="26"/>
                <w14:ligatures w14:val="none"/>
              </w:rPr>
              <w:t xml:space="preserve"> có 04</w:t>
            </w:r>
            <w:r w:rsidRPr="00034EC5">
              <w:rPr>
                <w:rFonts w:ascii="Times New Roman" w:hAnsi="Times New Roman" w:cs="Times New Roman"/>
                <w:i/>
                <w:kern w:val="0"/>
                <w:sz w:val="26"/>
                <w:szCs w:val="26"/>
                <w14:ligatures w14:val="none"/>
              </w:rPr>
              <w:t xml:space="preserve"> trang)</w:t>
            </w:r>
          </w:p>
        </w:tc>
        <w:tc>
          <w:tcPr>
            <w:tcW w:w="3272" w:type="pct"/>
          </w:tcPr>
          <w:p w14:paraId="3CB2DEFE" w14:textId="77777777" w:rsidR="00034EC5" w:rsidRPr="00034EC5" w:rsidRDefault="00034EC5" w:rsidP="00AE0F78">
            <w:pPr>
              <w:spacing w:after="0" w:line="240" w:lineRule="auto"/>
              <w:jc w:val="center"/>
              <w:rPr>
                <w:rFonts w:ascii="Times New Roman" w:hAnsi="Times New Roman" w:cs="Times New Roman"/>
                <w:b/>
                <w:bCs/>
                <w:kern w:val="0"/>
                <w:sz w:val="26"/>
                <w:szCs w:val="26"/>
                <w14:ligatures w14:val="none"/>
              </w:rPr>
            </w:pPr>
            <w:r w:rsidRPr="00034EC5">
              <w:rPr>
                <w:rFonts w:ascii="Times New Roman" w:hAnsi="Times New Roman" w:cs="Times New Roman"/>
                <w:b/>
                <w:bCs/>
                <w:kern w:val="0"/>
                <w:sz w:val="26"/>
                <w:szCs w:val="26"/>
                <w14:ligatures w14:val="none"/>
              </w:rPr>
              <w:t>ĐỀ KSCL MÔN THI TỐT NGHIỆP THPT</w:t>
            </w:r>
          </w:p>
          <w:p w14:paraId="352182C7" w14:textId="77777777" w:rsidR="00034EC5" w:rsidRPr="00034EC5" w:rsidRDefault="00034EC5" w:rsidP="00AE0F78">
            <w:pPr>
              <w:spacing w:after="0" w:line="240" w:lineRule="auto"/>
              <w:rPr>
                <w:rFonts w:ascii="Times New Roman" w:hAnsi="Times New Roman" w:cs="Times New Roman"/>
                <w:b/>
                <w:bCs/>
                <w:kern w:val="0"/>
                <w:sz w:val="26"/>
                <w:szCs w:val="26"/>
                <w14:ligatures w14:val="none"/>
              </w:rPr>
            </w:pPr>
            <w:r w:rsidRPr="00034EC5">
              <w:rPr>
                <w:rFonts w:ascii="Times New Roman" w:hAnsi="Times New Roman" w:cs="Times New Roman"/>
                <w:b/>
                <w:bCs/>
                <w:kern w:val="0"/>
                <w:sz w:val="26"/>
                <w:szCs w:val="26"/>
                <w14:ligatures w14:val="none"/>
              </w:rPr>
              <w:t xml:space="preserve">                                 NĂM  HỌC 2025-2026</w:t>
            </w:r>
          </w:p>
          <w:p w14:paraId="61A2D13A" w14:textId="77777777" w:rsidR="00034EC5" w:rsidRPr="00034EC5" w:rsidRDefault="00034EC5" w:rsidP="00AE0F78">
            <w:pPr>
              <w:spacing w:after="0" w:line="240" w:lineRule="auto"/>
              <w:jc w:val="center"/>
              <w:rPr>
                <w:rFonts w:ascii="Times New Roman" w:hAnsi="Times New Roman" w:cs="Times New Roman"/>
                <w:b/>
                <w:bCs/>
                <w:kern w:val="0"/>
                <w:sz w:val="26"/>
                <w:szCs w:val="26"/>
                <w14:ligatures w14:val="none"/>
              </w:rPr>
            </w:pPr>
            <w:r w:rsidRPr="00034EC5">
              <w:rPr>
                <w:rFonts w:ascii="Times New Roman" w:hAnsi="Times New Roman" w:cs="Times New Roman"/>
                <w:b/>
                <w:bCs/>
                <w:kern w:val="0"/>
                <w:sz w:val="26"/>
                <w:szCs w:val="26"/>
                <w14:ligatures w14:val="none"/>
              </w:rPr>
              <w:t>MÔN: GD KINH TẾ VÀ PHÁP LUẬT</w:t>
            </w:r>
          </w:p>
          <w:p w14:paraId="3E417C1B" w14:textId="2E92EB5C" w:rsidR="00034EC5" w:rsidRPr="00034EC5" w:rsidRDefault="00034EC5" w:rsidP="00AE0F78">
            <w:pPr>
              <w:spacing w:after="0" w:line="240" w:lineRule="auto"/>
              <w:jc w:val="center"/>
              <w:rPr>
                <w:rFonts w:ascii="Times New Roman" w:hAnsi="Times New Roman" w:cs="Times New Roman"/>
                <w:i/>
                <w:kern w:val="0"/>
                <w:sz w:val="26"/>
                <w:szCs w:val="26"/>
                <w14:ligatures w14:val="none"/>
              </w:rPr>
            </w:pPr>
            <w:r w:rsidRPr="00034EC5">
              <w:rPr>
                <w:rFonts w:ascii="Times New Roman" w:hAnsi="Times New Roman" w:cs="Times New Roman"/>
                <w:i/>
                <w:kern w:val="0"/>
                <w:sz w:val="26"/>
                <w:szCs w:val="26"/>
                <w14:ligatures w14:val="none"/>
              </w:rPr>
              <w:t>Thời gian làm bài: 50 phút, không kể thời gian phát đề</w:t>
            </w:r>
          </w:p>
          <w:p w14:paraId="7142F012" w14:textId="185EF7B7" w:rsidR="00034EC5" w:rsidRPr="00034EC5" w:rsidRDefault="00AE0F78" w:rsidP="00AE0F78">
            <w:pPr>
              <w:spacing w:after="0" w:line="240" w:lineRule="auto"/>
              <w:jc w:val="center"/>
              <w:rPr>
                <w:rFonts w:ascii="Times New Roman" w:hAnsi="Times New Roman" w:cs="Times New Roman"/>
                <w:i/>
                <w:kern w:val="0"/>
                <w:sz w:val="26"/>
                <w:szCs w:val="26"/>
                <w14:ligatures w14:val="none"/>
              </w:rPr>
            </w:pPr>
            <w:r w:rsidRPr="00034EC5">
              <w:rPr>
                <w:rFonts w:ascii="Times New Roman" w:hAnsi="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5042BC01" wp14:editId="024A7670">
                      <wp:simplePos x="0" y="0"/>
                      <wp:positionH relativeFrom="margin">
                        <wp:posOffset>2976880</wp:posOffset>
                      </wp:positionH>
                      <wp:positionV relativeFrom="paragraph">
                        <wp:posOffset>33655</wp:posOffset>
                      </wp:positionV>
                      <wp:extent cx="1201420" cy="457200"/>
                      <wp:effectExtent l="0" t="0" r="17780" b="19050"/>
                      <wp:wrapNone/>
                      <wp:docPr id="10" name="Hộp văn bản 10"/>
                      <wp:cNvGraphicFramePr/>
                      <a:graphic xmlns:a="http://schemas.openxmlformats.org/drawingml/2006/main">
                        <a:graphicData uri="http://schemas.microsoft.com/office/word/2010/wordprocessingShape">
                          <wps:wsp>
                            <wps:cNvSpPr txBox="1"/>
                            <wps:spPr>
                              <a:xfrm>
                                <a:off x="0" y="0"/>
                                <a:ext cx="1201420" cy="457200"/>
                              </a:xfrm>
                              <a:prstGeom prst="rect">
                                <a:avLst/>
                              </a:prstGeom>
                              <a:solidFill>
                                <a:sysClr val="window" lastClr="FFFFFF"/>
                              </a:solidFill>
                              <a:ln w="6350">
                                <a:solidFill>
                                  <a:prstClr val="black"/>
                                </a:solidFill>
                              </a:ln>
                              <a:effectLst/>
                            </wps:spPr>
                            <wps:txbx>
                              <w:txbxContent>
                                <w:p w14:paraId="08B551FC" w14:textId="30C40532" w:rsidR="00034EC5" w:rsidRDefault="00034EC5" w:rsidP="00034EC5">
                                  <w:pPr>
                                    <w:rPr>
                                      <w:rFonts w:ascii="Times New Roman" w:hAnsi="Times New Roman" w:cs="Times New Roman"/>
                                      <w:b/>
                                      <w:bCs/>
                                    </w:rPr>
                                  </w:pPr>
                                  <w:r>
                                    <w:rPr>
                                      <w:rFonts w:ascii="Times New Roman" w:hAnsi="Times New Roman" w:cs="Times New Roman"/>
                                      <w:b/>
                                      <w:bCs/>
                                    </w:rPr>
                                    <w:t>MÃ ĐỀ0001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042BC01" id="_x0000_t202" coordsize="21600,21600" o:spt="202" path="m,l,21600r21600,l21600,xe">
                      <v:stroke joinstyle="miter"/>
                      <v:path gradientshapeok="t" o:connecttype="rect"/>
                    </v:shapetype>
                    <v:shape id="Hộp văn bản 10" o:spid="_x0000_s1026" type="#_x0000_t202" style="position:absolute;left:0;text-align:left;margin-left:234.4pt;margin-top:2.65pt;width:94.6pt;height:3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qVVQIAAJEEAAAOAAAAZHJzL2Uyb0RvYy54bWysVM1uEzEQviPxDpbvZJOQFoiyqUKqAFJF&#10;KwXE2fF6kxVej7Gd7IZrTzwHr8AbwLEPxWfnpynlhMjBGXtmvpn5ZmZHF22t2UY5X5HJea/T5UwZ&#10;SUVlljn/+GH27CVnPghTCE1G5XyrPL8YP30yauxQ9WlFulCOAcT4YWNzvgrBDrPMy5Wqhe+QVQbK&#10;klwtAq5umRVONECvddbvds+zhlxhHUnlPV4vd0o+TvhlqWS4LkuvAtM5R24hnS6di3hm45EYLp2w&#10;q0ru0xD/kEUtKoOgR6hLEQRbu+oRVF1JR57K0JFUZ1SWlVSpBlTT6/5RzXwlrEq1gBxvjzT5/wcr&#10;329uHKsK9A70GFGjR29//rj7btnm161hC3H3zTDoQFRj/RD2cwuP0L6mFk6Hd4/HWH9bujr+ozIG&#10;PTC3R5pVG5iMTih10IdKQjc4e4E+Rpjs3ts6H94oqlkUcu7QxsSu2Fz5sDM9mMRgnnRVzCqt02Xr&#10;p9qxjUDHMSgFNZxp4QMecz5Lv320B27asCbn58/PuinSA12MdcRcaCE/P0ZA9trE+CpN3T7PSNmO&#10;miiFdtHueVxQsQWNjnYT6a2cVYhyhURvhMMIgh6sVbjGUWpCarSXOFuR+/q392iPyYCWswYjnXP/&#10;ZS2cQv3vDGbmVW8wAGxIl8Q7Z+5UszjVmHU9JXDYwwJbmUQ4u6APYumo/oTtm8SoUAkjETvn4SBO&#10;w27RsL1STSbJCFNvRbgycysjdCTM0GQdqKxSYyNNO24wEPGCuU+jsd/RuFin92R1/yUZ/wYAAP//&#10;AwBQSwMEFAAGAAgAAAAhAItk0+zdAAAACAEAAA8AAABkcnMvZG93bnJldi54bWxMj8FOwzAQRO9I&#10;/IO1SNyoA6VpGuJUCIkjQgQOcHPtbWKI11HspqFfz3KC42hGM2+q7ex7MeEYXSAF14sMBJIJ1lGr&#10;4O318aoAEZMmq/tAqOAbI2zr87NKlzYc6QWnJrWCSyiWWkGX0lBKGU2HXsdFGJDY24fR68RybKUd&#10;9ZHLfS9vsiyXXjvihU4P+NCh+WoOXoGl90Dmwz2dHDXGbU7PxaeZlLq8mO/vQCSc018YfvEZHWpm&#10;2oUD2Sh6Bbd5wehJwWoJgv18VfC3nYL1egmyruT/A/UPAAAA//8DAFBLAQItABQABgAIAAAAIQC2&#10;gziS/gAAAOEBAAATAAAAAAAAAAAAAAAAAAAAAABbQ29udGVudF9UeXBlc10ueG1sUEsBAi0AFAAG&#10;AAgAAAAhADj9If/WAAAAlAEAAAsAAAAAAAAAAAAAAAAALwEAAF9yZWxzLy5yZWxzUEsBAi0AFAAG&#10;AAgAAAAhAGRvipVVAgAAkQQAAA4AAAAAAAAAAAAAAAAALgIAAGRycy9lMm9Eb2MueG1sUEsBAi0A&#10;FAAGAAgAAAAhAItk0+zdAAAACAEAAA8AAAAAAAAAAAAAAAAArwQAAGRycy9kb3ducmV2LnhtbFBL&#10;BQYAAAAABAAEAPMAAAC5BQAAAAA=&#10;" fillcolor="window" strokeweight=".5pt">
                      <v:textbox>
                        <w:txbxContent>
                          <w:p w14:paraId="08B551FC" w14:textId="30C40532" w:rsidR="00034EC5" w:rsidRDefault="00034EC5" w:rsidP="00034EC5">
                            <w:pPr>
                              <w:rPr>
                                <w:rFonts w:ascii="Times New Roman" w:hAnsi="Times New Roman" w:cs="Times New Roman"/>
                                <w:b/>
                                <w:bCs/>
                              </w:rPr>
                            </w:pPr>
                            <w:r>
                              <w:rPr>
                                <w:rFonts w:ascii="Times New Roman" w:hAnsi="Times New Roman" w:cs="Times New Roman"/>
                                <w:b/>
                                <w:bCs/>
                              </w:rPr>
                              <w:t>MÃ ĐỀ0001</w:t>
                            </w:r>
                          </w:p>
                        </w:txbxContent>
                      </v:textbox>
                      <w10:wrap anchorx="margin"/>
                    </v:shape>
                  </w:pict>
                </mc:Fallback>
              </mc:AlternateContent>
            </w:r>
            <w:r w:rsidR="00034EC5" w:rsidRPr="00034EC5">
              <w:rPr>
                <w:rFonts w:ascii="Times New Roman" w:hAnsi="Times New Roman" w:cs="Times New Roman"/>
                <w:noProof/>
                <w:kern w:val="0"/>
                <w:sz w:val="26"/>
                <w:szCs w:val="26"/>
                <w14:ligatures w14:val="none"/>
              </w:rPr>
              <mc:AlternateContent>
                <mc:Choice Requires="wps">
                  <w:drawing>
                    <wp:anchor distT="0" distB="0" distL="114300" distR="114300" simplePos="0" relativeHeight="251660288" behindDoc="0" locked="0" layoutInCell="1" allowOverlap="1" wp14:anchorId="6CE4D732" wp14:editId="22207D7F">
                      <wp:simplePos x="0" y="0"/>
                      <wp:positionH relativeFrom="column">
                        <wp:posOffset>942975</wp:posOffset>
                      </wp:positionH>
                      <wp:positionV relativeFrom="paragraph">
                        <wp:posOffset>7620</wp:posOffset>
                      </wp:positionV>
                      <wp:extent cx="2687320" cy="0"/>
                      <wp:effectExtent l="0" t="4445" r="0" b="5080"/>
                      <wp:wrapNone/>
                      <wp:docPr id="18" name="Đường nối Thẳng 18"/>
                      <wp:cNvGraphicFramePr/>
                      <a:graphic xmlns:a="http://schemas.openxmlformats.org/drawingml/2006/main">
                        <a:graphicData uri="http://schemas.microsoft.com/office/word/2010/wordprocessingShape">
                          <wps:wsp>
                            <wps:cNvCnPr/>
                            <wps:spPr>
                              <a:xfrm>
                                <a:off x="0" y="0"/>
                                <a:ext cx="268754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7F0EFF" id="Đường nối Thẳng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4.25pt,.6pt" to="285.8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7ftAEAAFkDAAAOAAAAZHJzL2Uyb0RvYy54bWysU01vGyEQvVfqf0DcY2ynca2VcQ6x0kvV&#10;RmryAyYs7CLxJYZ67X/fATuO296q7oEdGObNvJnH5v7gHdvrjDYGyRezOWc6qNjbMEj+8vx4s+YM&#10;C4QeXAxa8qNGfr/9+GEzpU4v4xhdrzMjkIDdlCQfS0mdEKhG7QFnMelAThOzh0LbPIg+w0To3onl&#10;fL4SU8x9ylFpRDrdnZx82/CN0ap8NwZ1YU5yqq20Nbf1ta5iu4FuyJBGq85lwD9U4cEGSnqB2kEB&#10;9jPbv6C8VTliNGWmohfRGKt040BsFvM/2PwYIenGhZqD6dIm/H+w6tv+ITxlasOUsMP0lCuLg8m+&#10;/qk+dmjNOl6apQ+FKTpcrtaf7z4tOFNvPvEemDKWLzp6Vg3JnQ2VB3Sw/4qFktHVtyv1OMRH61yb&#10;hQtsknx1e0fTUkCKMA4KmT71kmMYOAM3kNRUyQ0Ro7N9ja44eMQHl9keaNokkj5Oz1QuZw6wkIM4&#10;tK9OnSr4LbSWswMcT8HNdRKHt4UU6qyXfH0d7ULNqJvGzqTeW1it19gfW2dF3dH8WtKz1qpArvdk&#10;X7+I7S8AAAD//wMAUEsDBBQABgAIAAAAIQCt11ys2wAAAAcBAAAPAAAAZHJzL2Rvd25yZXYueG1s&#10;TI5NT8JAEIbvJPyHzZh4ky0gltRuCcFw8IZVEo5Ld/qh3dmmu4X67x29yG2evG/eedLNaFtxwd43&#10;jhTMZxEIpMKZhioFH+/7hzUIHzQZ3TpCBd/oYZNNJ6lOjLvSG17yUAkeIZ9oBXUIXSKlL2q02s9c&#10;h8RZ6XqrA2NfSdPrK4/bVi6i6Ela3RB/qHWHuxqLr3ywCobDroya/XL8PC1zObzGh+NLWSl1fzdu&#10;n0EEHMN/GX71WR0ydjq7gYwXLfPjesVVPhYgOF/F8xjE+Y9llspb/+wHAAD//wMAUEsBAi0AFAAG&#10;AAgAAAAhALaDOJL+AAAA4QEAABMAAAAAAAAAAAAAAAAAAAAAAFtDb250ZW50X1R5cGVzXS54bWxQ&#10;SwECLQAUAAYACAAAACEAOP0h/9YAAACUAQAACwAAAAAAAAAAAAAAAAAvAQAAX3JlbHMvLnJlbHNQ&#10;SwECLQAUAAYACAAAACEABwBO37QBAABZAwAADgAAAAAAAAAAAAAAAAAuAgAAZHJzL2Uyb0RvYy54&#10;bWxQSwECLQAUAAYACAAAACEArddcrNsAAAAHAQAADwAAAAAAAAAAAAAAAAAOBAAAZHJzL2Rvd25y&#10;ZXYueG1sUEsFBgAAAAAEAAQA8wAAABYFAAAAAA==&#10;" strokecolor="windowText" strokeweight=".5pt">
                      <v:stroke joinstyle="miter"/>
                    </v:line>
                  </w:pict>
                </mc:Fallback>
              </mc:AlternateContent>
            </w:r>
          </w:p>
        </w:tc>
      </w:tr>
    </w:tbl>
    <w:p w14:paraId="7E1A6FB7" w14:textId="40EDBBD8" w:rsidR="00AE0F78" w:rsidRPr="00034EC5" w:rsidRDefault="00AE0F78" w:rsidP="00AE0F78">
      <w:pPr>
        <w:spacing w:after="0" w:line="240" w:lineRule="auto"/>
        <w:rPr>
          <w:rFonts w:ascii="Times New Roman" w:hAnsi="Times New Roman" w:cs="Times New Roman"/>
          <w:b/>
          <w:bCs/>
          <w:kern w:val="0"/>
          <w:sz w:val="26"/>
          <w:szCs w:val="26"/>
          <w14:ligatures w14:val="none"/>
        </w:rPr>
      </w:pPr>
    </w:p>
    <w:p w14:paraId="07D7EF75" w14:textId="0EE3EB78" w:rsidR="00034EC5" w:rsidRPr="00034EC5" w:rsidRDefault="00034EC5" w:rsidP="00AE0F78">
      <w:pPr>
        <w:spacing w:after="0" w:line="240" w:lineRule="auto"/>
        <w:jc w:val="both"/>
        <w:rPr>
          <w:rFonts w:ascii="Times New Roman" w:hAnsi="Times New Roman" w:cs="Times New Roman"/>
          <w:i/>
          <w:kern w:val="0"/>
          <w:sz w:val="26"/>
          <w:szCs w:val="26"/>
          <w14:ligatures w14:val="none"/>
        </w:rPr>
      </w:pPr>
      <w:r w:rsidRPr="00034EC5">
        <w:rPr>
          <w:rFonts w:ascii="Times New Roman" w:hAnsi="Times New Roman" w:cs="Times New Roman"/>
          <w:i/>
          <w:kern w:val="0"/>
          <w:sz w:val="26"/>
          <w:szCs w:val="26"/>
          <w14:ligatures w14:val="none"/>
        </w:rPr>
        <w:t>Họ, tên thí sinh: ……………………………………………………………………………………...</w:t>
      </w:r>
    </w:p>
    <w:p w14:paraId="020A205E" w14:textId="77777777" w:rsidR="00034EC5" w:rsidRPr="00034EC5" w:rsidRDefault="00034EC5" w:rsidP="00AE0F78">
      <w:pPr>
        <w:spacing w:after="0" w:line="240" w:lineRule="auto"/>
        <w:rPr>
          <w:rFonts w:ascii="Times New Roman" w:hAnsi="Times New Roman" w:cs="Times New Roman"/>
          <w:b/>
          <w:bCs/>
          <w:kern w:val="0"/>
          <w:sz w:val="26"/>
          <w:szCs w:val="26"/>
          <w14:ligatures w14:val="none"/>
        </w:rPr>
      </w:pPr>
      <w:r w:rsidRPr="00034EC5">
        <w:rPr>
          <w:rFonts w:ascii="Times New Roman" w:hAnsi="Times New Roman" w:cs="Times New Roman"/>
          <w:i/>
          <w:kern w:val="0"/>
          <w:sz w:val="26"/>
          <w:szCs w:val="26"/>
          <w14:ligatures w14:val="none"/>
        </w:rPr>
        <w:t>Số báo danh: ………………………………………………………………………….………………</w:t>
      </w:r>
    </w:p>
    <w:p w14:paraId="598866DA" w14:textId="77777777" w:rsidR="00034EC5" w:rsidRPr="00034EC5" w:rsidRDefault="00034EC5" w:rsidP="00AE0F78">
      <w:pPr>
        <w:spacing w:after="0" w:line="240" w:lineRule="auto"/>
        <w:jc w:val="both"/>
        <w:rPr>
          <w:rFonts w:ascii="Times New Roman" w:hAnsi="Times New Roman" w:cs="Times New Roman"/>
          <w:i/>
          <w:kern w:val="0"/>
          <w:sz w:val="26"/>
          <w:szCs w:val="26"/>
          <w:lang w:val="vi-VN"/>
          <w14:ligatures w14:val="none"/>
        </w:rPr>
      </w:pPr>
      <w:r w:rsidRPr="00034EC5">
        <w:rPr>
          <w:rFonts w:ascii="Times New Roman" w:hAnsi="Times New Roman" w:cs="Times New Roman"/>
          <w:b/>
          <w:bCs/>
          <w:kern w:val="0"/>
          <w:sz w:val="26"/>
          <w:szCs w:val="26"/>
          <w:lang w:val="vi-VN"/>
          <w14:ligatures w14:val="none"/>
        </w:rPr>
        <w:t xml:space="preserve">PHẦN I. </w:t>
      </w:r>
      <w:r w:rsidRPr="00034EC5">
        <w:rPr>
          <w:rFonts w:ascii="Times New Roman" w:hAnsi="Times New Roman" w:cs="Times New Roman"/>
          <w:i/>
          <w:kern w:val="0"/>
          <w:sz w:val="26"/>
          <w:szCs w:val="26"/>
          <w:lang w:val="vi-VN"/>
          <w14:ligatures w14:val="none"/>
        </w:rPr>
        <w:t xml:space="preserve">Thí sinh trả lời từ câu 1 đến câu 24. Mỗi câu hỏi thí sinh chỉ chọn một phương án </w:t>
      </w:r>
    </w:p>
    <w:p w14:paraId="60DE9595"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w:t>
      </w:r>
      <w:r w:rsidRPr="00034EC5">
        <w:rPr>
          <w:rFonts w:ascii="Times New Roman" w:hAnsi="Times New Roman" w:cs="Times New Roman"/>
          <w:kern w:val="0"/>
          <w:sz w:val="26"/>
          <w:szCs w:val="26"/>
          <w:lang w:val="vi-VN"/>
          <w14:ligatures w14:val="none"/>
        </w:rPr>
        <w:t xml:space="preserve"> Trong nền kinh tế nước ta, chủ thể nào đóng vai trò quản lý toàn bộ nền kinh tế quốc dân?</w:t>
      </w:r>
    </w:p>
    <w:p w14:paraId="561D648C"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Chủ thể trung gian.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Chủ thể nhà nước</w:t>
      </w:r>
    </w:p>
    <w:p w14:paraId="40A72C85"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Chủ thể tiêu dùng.</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Chủ thể sản xuất.</w:t>
      </w:r>
    </w:p>
    <w:p w14:paraId="6863C61A"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2:</w:t>
      </w:r>
      <w:r w:rsidRPr="00034EC5">
        <w:rPr>
          <w:rFonts w:ascii="Times New Roman" w:hAnsi="Times New Roman" w:cs="Times New Roman"/>
          <w:kern w:val="0"/>
          <w:sz w:val="26"/>
          <w:szCs w:val="26"/>
          <w:lang w:val="vi-VN"/>
          <w14:ligatures w14:val="none"/>
        </w:rPr>
        <w:t xml:space="preserve"> Loại hình công ty nào dưới đây quy định, các cổ đông chỉ chịu trách nhiệm về các khoản nợ và nghĩa vụ tài sản khác của doanh nghiệp trong phạm vi số vốn đã đóng góp vào doanh nghiệp?</w:t>
      </w:r>
    </w:p>
    <w:p w14:paraId="56B3C0D7"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Công ty tư nhân.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Công ty cổ phần.</w:t>
      </w:r>
    </w:p>
    <w:p w14:paraId="48F9D970"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Doanh nghiệp nhà nước.</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Công ty hợp danh.</w:t>
      </w:r>
    </w:p>
    <w:p w14:paraId="341775A8"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3:</w:t>
      </w:r>
      <w:r w:rsidRPr="00034EC5">
        <w:rPr>
          <w:rFonts w:ascii="Times New Roman" w:hAnsi="Times New Roman" w:cs="Times New Roman"/>
          <w:kern w:val="0"/>
          <w:sz w:val="26"/>
          <w:szCs w:val="26"/>
          <w:lang w:val="vi-VN"/>
          <w14:ligatures w14:val="none"/>
        </w:rPr>
        <w:t xml:space="preserve"> Pháp luật được đảm bảo thực hiện bằng sức mạnh của</w:t>
      </w:r>
    </w:p>
    <w:p w14:paraId="03096AF4"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quyền lực nhà nước.</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quyền lực nhân dân.</w:t>
      </w:r>
    </w:p>
    <w:p w14:paraId="1B58B99B"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quyền lực xã hội.</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quyền lực chính trị.</w:t>
      </w:r>
    </w:p>
    <w:p w14:paraId="35D5342C"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4:</w:t>
      </w:r>
      <w:r w:rsidRPr="00034EC5">
        <w:rPr>
          <w:rFonts w:ascii="Times New Roman" w:hAnsi="Times New Roman" w:cs="Times New Roman"/>
          <w:kern w:val="0"/>
          <w:sz w:val="26"/>
          <w:szCs w:val="26"/>
          <w:lang w:val="vi-VN"/>
          <w14:ligatures w14:val="none"/>
        </w:rPr>
        <w:t xml:space="preserve"> Theo quy định của Hiến pháp 2013, một trong những quyền cơ bản của công dân trên lĩnh vực chính trị là quyền</w:t>
      </w:r>
    </w:p>
    <w:p w14:paraId="4F3F43B1"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biểu quyết khi nhà nước trưng cầu dân ý.</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được đảm bảo an sinh xã hội.</w:t>
      </w:r>
    </w:p>
    <w:p w14:paraId="4914B09F"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được làm việc cho bất kỳ ai.</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được sử dụng ngôn ngữ mẹ đẻ.</w:t>
      </w:r>
    </w:p>
    <w:p w14:paraId="39C89D01"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5:</w:t>
      </w:r>
      <w:r w:rsidRPr="00034EC5">
        <w:rPr>
          <w:rFonts w:ascii="Times New Roman" w:hAnsi="Times New Roman" w:cs="Times New Roman"/>
          <w:kern w:val="0"/>
          <w:sz w:val="26"/>
          <w:szCs w:val="26"/>
          <w:lang w:val="vi-VN"/>
          <w14:ligatures w14:val="none"/>
        </w:rPr>
        <w:t xml:space="preserve"> Trong sản xuất và </w:t>
      </w:r>
      <w:r w:rsidRPr="00034EC5">
        <w:rPr>
          <w:rFonts w:ascii="Times New Roman" w:hAnsi="Times New Roman" w:cs="Times New Roman"/>
          <w:kern w:val="0"/>
          <w:sz w:val="26"/>
          <w:szCs w:val="26"/>
          <w14:ligatures w14:val="none"/>
        </w:rPr>
        <w:t>lưu thông</w:t>
      </w:r>
      <w:r w:rsidRPr="00034EC5">
        <w:rPr>
          <w:rFonts w:ascii="Times New Roman" w:hAnsi="Times New Roman" w:cs="Times New Roman"/>
          <w:kern w:val="0"/>
          <w:sz w:val="26"/>
          <w:szCs w:val="26"/>
          <w:lang w:val="vi-VN"/>
          <w14:ligatures w14:val="none"/>
        </w:rPr>
        <w:t xml:space="preserve"> hàng hóa,</w:t>
      </w:r>
      <w:r w:rsidRPr="00034EC5">
        <w:rPr>
          <w:rFonts w:ascii="Times New Roman" w:hAnsi="Times New Roman" w:cs="Times New Roman"/>
          <w:b/>
          <w:bCs/>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 xml:space="preserve">nội dung nào dưới đây </w:t>
      </w:r>
      <w:r w:rsidRPr="00034EC5">
        <w:rPr>
          <w:rFonts w:ascii="Times New Roman" w:hAnsi="Times New Roman" w:cs="Times New Roman"/>
          <w:b/>
          <w:bCs/>
          <w:kern w:val="0"/>
          <w:sz w:val="26"/>
          <w:szCs w:val="26"/>
          <w:lang w:val="vi-VN"/>
          <w14:ligatures w14:val="none"/>
        </w:rPr>
        <w:t xml:space="preserve">không </w:t>
      </w:r>
      <w:r w:rsidRPr="00034EC5">
        <w:rPr>
          <w:rFonts w:ascii="Times New Roman" w:hAnsi="Times New Roman" w:cs="Times New Roman"/>
          <w:kern w:val="0"/>
          <w:sz w:val="26"/>
          <w:szCs w:val="26"/>
          <w:lang w:val="vi-VN"/>
          <w14:ligatures w14:val="none"/>
        </w:rPr>
        <w:t>phản ánh mặt tích cực của cạnh tranh?</w:t>
      </w:r>
    </w:p>
    <w:p w14:paraId="603BEFA6"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Sử dụng những thủ đoạn phi pháp.</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Thúc đẩy tăng trưởng kinh tế.</w:t>
      </w:r>
    </w:p>
    <w:p w14:paraId="7665ADA9"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 </w:t>
      </w:r>
      <w:r w:rsidRPr="00034EC5">
        <w:rPr>
          <w:rFonts w:ascii="Times New Roman" w:hAnsi="Times New Roman" w:cs="Times New Roman"/>
          <w:kern w:val="0"/>
          <w:sz w:val="26"/>
          <w:szCs w:val="26"/>
          <w14:ligatures w14:val="none"/>
        </w:rPr>
        <w:t>D</w:t>
      </w:r>
      <w:r w:rsidRPr="00034EC5">
        <w:rPr>
          <w:rFonts w:ascii="Times New Roman" w:hAnsi="Times New Roman" w:cs="Times New Roman"/>
          <w:kern w:val="0"/>
          <w:sz w:val="26"/>
          <w:szCs w:val="26"/>
          <w:lang w:val="vi-VN"/>
          <w14:ligatures w14:val="none"/>
        </w:rPr>
        <w:t>ành nguồn nguyên nhiên vật liệu.</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Hạ giá thành sản phẩm.</w:t>
      </w:r>
    </w:p>
    <w:p w14:paraId="35C41DFD"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6:</w:t>
      </w:r>
      <w:r w:rsidRPr="00034EC5">
        <w:rPr>
          <w:rFonts w:ascii="Times New Roman" w:hAnsi="Times New Roman" w:cs="Times New Roman"/>
          <w:kern w:val="0"/>
          <w:sz w:val="26"/>
          <w:szCs w:val="26"/>
          <w:lang w:val="vi-VN"/>
          <w14:ligatures w14:val="none"/>
        </w:rPr>
        <w:t xml:space="preserve"> Cuối năm 2010, lạm phát hai con số kéo dài 13 tháng đến tháng 10 năm 2011 khiến CPI tăng 11,75% năm 2010 và 18,13% năm 2011. Trước tình hình đó, Chính phủ và các cấp, các ngành đã triển khai quyết liệt đồng bộ các giải pháp kiềm chế và kiểm soát lạm phát nên chỉ số giá tiêu dùng đã giảm xuống mức một con số. Chỉ số CPI trong thông tin trên cho ta thấy loại hình lạm phát nào mà nước ta phải đối mặt trong các năm 2010 và 2011</w:t>
      </w:r>
    </w:p>
    <w:p w14:paraId="254CDD53" w14:textId="44F38D64"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Lạm phát vừa phả</w:t>
      </w:r>
      <w:r w:rsidR="00AE0F78">
        <w:rPr>
          <w:rFonts w:ascii="Times New Roman" w:hAnsi="Times New Roman" w:cs="Times New Roman"/>
          <w:kern w:val="0"/>
          <w:sz w:val="26"/>
          <w:szCs w:val="26"/>
          <w:lang w:val="vi-VN"/>
          <w14:ligatures w14:val="none"/>
        </w:rPr>
        <w:t xml:space="preserve">i.   </w:t>
      </w:r>
      <w:r w:rsidR="00AE0F78">
        <w:rPr>
          <w:rFonts w:ascii="Times New Roman" w:hAnsi="Times New Roman" w:cs="Times New Roman"/>
          <w:kern w:val="0"/>
          <w:sz w:val="26"/>
          <w:szCs w:val="26"/>
          <w14:ligatures w14:val="none"/>
        </w:rPr>
        <w:t xml:space="preserve">   </w:t>
      </w:r>
      <w:r w:rsidR="00AE0F78">
        <w:rPr>
          <w:rFonts w:ascii="Times New Roman" w:hAnsi="Times New Roman" w:cs="Times New Roman"/>
          <w:kern w:val="0"/>
          <w:sz w:val="26"/>
          <w:szCs w:val="26"/>
          <w:lang w:val="vi-VN"/>
          <w14:ligatures w14:val="none"/>
        </w:rPr>
        <w:t xml:space="preserve">  </w:t>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Lạm phát phi mã.</w:t>
      </w:r>
      <w:r w:rsidR="00AE0F78">
        <w:rPr>
          <w:rFonts w:ascii="Times New Roman" w:hAnsi="Times New Roman" w:cs="Times New Roman"/>
          <w:kern w:val="0"/>
          <w:sz w:val="26"/>
          <w:szCs w:val="26"/>
          <w14:ligatures w14:val="none"/>
        </w:rPr>
        <w:t xml:space="preserve">      </w:t>
      </w: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Siêu lạm phát.</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Lạm phát nhỏ.</w:t>
      </w:r>
    </w:p>
    <w:p w14:paraId="10D38B0D" w14:textId="77777777" w:rsidR="00034EC5" w:rsidRPr="00034EC5" w:rsidRDefault="00034EC5" w:rsidP="00AE0F78">
      <w:pPr>
        <w:spacing w:after="0" w:line="240" w:lineRule="auto"/>
        <w:jc w:val="both"/>
        <w:rPr>
          <w:rFonts w:ascii="Times New Roman" w:hAnsi="Times New Roman" w:cs="Times New Roman"/>
          <w:kern w:val="0"/>
          <w:sz w:val="26"/>
          <w:szCs w:val="26"/>
          <w:lang w:val="vi-VN" w:eastAsia="ko-KR"/>
          <w14:ligatures w14:val="none"/>
        </w:rPr>
      </w:pPr>
      <w:r w:rsidRPr="00034EC5">
        <w:rPr>
          <w:rFonts w:ascii="Times New Roman" w:hAnsi="Times New Roman" w:cs="Times New Roman"/>
          <w:b/>
          <w:kern w:val="0"/>
          <w:sz w:val="26"/>
          <w:szCs w:val="26"/>
          <w:lang w:val="vi-VN"/>
          <w14:ligatures w14:val="none"/>
        </w:rPr>
        <w:t>Câu 7:</w:t>
      </w:r>
      <w:r w:rsidRPr="00034EC5">
        <w:rPr>
          <w:rFonts w:ascii="Times New Roman" w:hAnsi="Times New Roman" w:cs="Times New Roman"/>
          <w:kern w:val="0"/>
          <w:sz w:val="26"/>
          <w:szCs w:val="26"/>
          <w:lang w:val="vi-VN"/>
          <w14:ligatures w14:val="none"/>
        </w:rPr>
        <w:t xml:space="preserve"> Việc làm là hoạt động</w:t>
      </w:r>
      <w:r w:rsidRPr="00034EC5">
        <w:rPr>
          <w:rFonts w:ascii="Times New Roman" w:hAnsi="Times New Roman" w:cs="Times New Roman"/>
          <w:kern w:val="0"/>
          <w:sz w:val="26"/>
          <w:szCs w:val="26"/>
          <w14:ligatures w14:val="none"/>
        </w:rPr>
        <w:t xml:space="preserve"> lao động</w:t>
      </w:r>
      <w:r w:rsidRPr="00034EC5">
        <w:rPr>
          <w:rFonts w:ascii="Times New Roman" w:hAnsi="Times New Roman" w:cs="Times New Roman"/>
          <w:kern w:val="0"/>
          <w:sz w:val="26"/>
          <w:szCs w:val="26"/>
          <w:lang w:val="vi-VN"/>
          <w14:ligatures w14:val="none"/>
        </w:rPr>
        <w:t xml:space="preserve"> tạo ra thu nhập </w:t>
      </w:r>
      <w:r w:rsidRPr="00034EC5">
        <w:rPr>
          <w:rFonts w:ascii="Times New Roman" w:hAnsi="Times New Roman" w:cs="Times New Roman"/>
          <w:kern w:val="0"/>
          <w:sz w:val="26"/>
          <w:szCs w:val="26"/>
          <w14:ligatures w14:val="none"/>
        </w:rPr>
        <w:t>v</w:t>
      </w:r>
      <w:r w:rsidRPr="00034EC5">
        <w:rPr>
          <w:rFonts w:ascii="Times New Roman" w:hAnsi="Times New Roman" w:cs="Times New Roman"/>
          <w:kern w:val="0"/>
          <w:sz w:val="26"/>
          <w:szCs w:val="26"/>
          <w:lang w:val="vi-VN"/>
          <w14:ligatures w14:val="none"/>
        </w:rPr>
        <w:t>à không bị</w:t>
      </w:r>
    </w:p>
    <w:p w14:paraId="1E8A39A8" w14:textId="77777777" w:rsidR="00034EC5" w:rsidRPr="00034EC5" w:rsidRDefault="00034EC5" w:rsidP="00AE0F78">
      <w:pPr>
        <w:tabs>
          <w:tab w:val="left" w:pos="2708"/>
          <w:tab w:val="left" w:pos="5138"/>
          <w:tab w:val="left" w:pos="7569"/>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tịch thu.</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pháp luật cấm.</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bố mẹ cấm.</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kê biên.</w:t>
      </w:r>
    </w:p>
    <w:p w14:paraId="37D2A3E5"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8:</w:t>
      </w:r>
      <w:r w:rsidRPr="00034EC5">
        <w:rPr>
          <w:rFonts w:ascii="Times New Roman" w:hAnsi="Times New Roman" w:cs="Times New Roman"/>
          <w:kern w:val="0"/>
          <w:sz w:val="26"/>
          <w:szCs w:val="26"/>
          <w:lang w:val="vi-VN"/>
          <w14:ligatures w14:val="none"/>
        </w:rPr>
        <w:t xml:space="preserve"> Đặc điểm nào dưới đây </w:t>
      </w:r>
      <w:r w:rsidRPr="00034EC5">
        <w:rPr>
          <w:rFonts w:ascii="Times New Roman" w:hAnsi="Times New Roman" w:cs="Times New Roman"/>
          <w:b/>
          <w:bCs/>
          <w:kern w:val="0"/>
          <w:sz w:val="26"/>
          <w:szCs w:val="26"/>
          <w:lang w:val="vi-VN"/>
          <w14:ligatures w14:val="none"/>
        </w:rPr>
        <w:t>không</w:t>
      </w:r>
      <w:r w:rsidRPr="00034EC5">
        <w:rPr>
          <w:rFonts w:ascii="Times New Roman" w:hAnsi="Times New Roman" w:cs="Times New Roman"/>
          <w:kern w:val="0"/>
          <w:sz w:val="26"/>
          <w:szCs w:val="26"/>
          <w:lang w:val="vi-VN"/>
          <w14:ligatures w14:val="none"/>
        </w:rPr>
        <w:t xml:space="preserve"> phải là dấu hiệu để nhận diện một cơ hội kinh doanh?</w:t>
      </w:r>
    </w:p>
    <w:p w14:paraId="26E65512" w14:textId="77777777" w:rsidR="00034EC5" w:rsidRPr="00034EC5" w:rsidRDefault="00034EC5" w:rsidP="00AE0F78">
      <w:pPr>
        <w:tabs>
          <w:tab w:val="left" w:pos="2708"/>
          <w:tab w:val="left" w:pos="5138"/>
          <w:tab w:val="left" w:pos="7569"/>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Tính thời điểm.</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Tính hấp dẫn.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Tính ổn định.</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Tính quốc tế.</w:t>
      </w:r>
    </w:p>
    <w:p w14:paraId="6D5A54F3"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9:</w:t>
      </w:r>
      <w:r w:rsidRPr="00034EC5">
        <w:rPr>
          <w:rFonts w:ascii="Times New Roman" w:hAnsi="Times New Roman" w:cs="Times New Roman"/>
          <w:kern w:val="0"/>
          <w:sz w:val="26"/>
          <w:szCs w:val="26"/>
          <w:lang w:val="vi-VN"/>
          <w14:ligatures w14:val="none"/>
        </w:rPr>
        <w:t xml:space="preserve"> Huyện Y đã tổ chức các lớp tập huấn, hoạt động tuyên truyền, phổ biến pháp luật liên quan đến bình đẳng giới. Chính quyền huyện còn có các hoạt động thúc đẩy bình đẳng giới trên từng lĩnh vực như: bảo đảm tỉ lệ nữ lãnh đạo trong các cơ quan nhà nước trên địa bàn, chính sách vay vốn, hỗ trợ đào tạo nghề cho phụ nữ, hỗ trợ các doanh nghiệp có sử dụng nhiều lao động nữ,... Các hoạt động này đã góp phần giúp nữ giới phát huy vai trò trong xã hội. Việc chính quyền huyện Y đảm bảo tỷ lệ nữ lãnh đạo trong các cơ quan nhà nước trên địa bàn huyện là biện pháp thúc đẩy bình đẳng giới trên lĩnh vực</w:t>
      </w:r>
    </w:p>
    <w:p w14:paraId="3D79DE12" w14:textId="77777777" w:rsidR="00034EC5" w:rsidRPr="00034EC5" w:rsidRDefault="00034EC5" w:rsidP="00AE0F78">
      <w:pPr>
        <w:tabs>
          <w:tab w:val="left" w:pos="2708"/>
          <w:tab w:val="left" w:pos="5138"/>
          <w:tab w:val="left" w:pos="7569"/>
        </w:tabs>
        <w:spacing w:after="0" w:line="240" w:lineRule="auto"/>
        <w:ind w:firstLine="283"/>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Kinh tế.</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Kinh doanh.</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Chính trị.</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Lao động.</w:t>
      </w:r>
    </w:p>
    <w:p w14:paraId="074932AE" w14:textId="77777777" w:rsidR="00034EC5" w:rsidRPr="00034EC5" w:rsidRDefault="00034EC5" w:rsidP="00AE0F78">
      <w:pPr>
        <w:spacing w:after="0" w:line="240" w:lineRule="auto"/>
        <w:jc w:val="both"/>
        <w:rPr>
          <w:rFonts w:ascii="Times New Roman" w:hAnsi="Times New Roman" w:cs="Times New Roman"/>
          <w:kern w:val="0"/>
          <w:sz w:val="26"/>
          <w:szCs w:val="26"/>
          <w:shd w:val="clear" w:color="auto" w:fill="FFFFFF"/>
          <w:lang w:val="vi-VN"/>
          <w14:ligatures w14:val="none"/>
        </w:rPr>
      </w:pPr>
      <w:r w:rsidRPr="00034EC5">
        <w:rPr>
          <w:rFonts w:ascii="Times New Roman" w:hAnsi="Times New Roman" w:cs="Times New Roman"/>
          <w:b/>
          <w:kern w:val="0"/>
          <w:sz w:val="26"/>
          <w:szCs w:val="26"/>
          <w:shd w:val="clear" w:color="auto" w:fill="FFFFFF"/>
          <w:lang w:val="vi-VN"/>
          <w14:ligatures w14:val="none"/>
        </w:rPr>
        <w:t xml:space="preserve">Câu </w:t>
      </w:r>
      <w:r w:rsidRPr="00034EC5">
        <w:rPr>
          <w:rFonts w:ascii="Times New Roman" w:hAnsi="Times New Roman" w:cs="Times New Roman"/>
          <w:b/>
          <w:kern w:val="0"/>
          <w:sz w:val="26"/>
          <w:szCs w:val="26"/>
          <w:shd w:val="clear" w:color="auto" w:fill="FFFFFF"/>
          <w14:ligatures w14:val="none"/>
        </w:rPr>
        <w:t xml:space="preserve">10: </w:t>
      </w:r>
      <w:r w:rsidRPr="00034EC5">
        <w:rPr>
          <w:rFonts w:ascii="Times New Roman" w:hAnsi="Times New Roman" w:cs="Times New Roman"/>
          <w:b/>
          <w:kern w:val="0"/>
          <w:sz w:val="26"/>
          <w:szCs w:val="26"/>
          <w:shd w:val="clear" w:color="auto" w:fill="FFFFFF"/>
          <w:lang w:val="vi-VN"/>
          <w14:ligatures w14:val="none"/>
        </w:rPr>
        <w:t xml:space="preserve"> </w:t>
      </w:r>
      <w:r w:rsidRPr="00034EC5">
        <w:rPr>
          <w:rFonts w:ascii="Times New Roman" w:hAnsi="Times New Roman" w:cs="Times New Roman"/>
          <w:bCs/>
          <w:kern w:val="0"/>
          <w:sz w:val="26"/>
          <w:szCs w:val="26"/>
          <w:shd w:val="clear" w:color="auto" w:fill="FFFFFF"/>
          <w:lang w:val="vi-VN"/>
          <w14:ligatures w14:val="none"/>
        </w:rPr>
        <w:t>Hình thức bảo hiểm bắt buộc để chăm sóc sức khỏe, không vì mục đích lợi nhuận do nhà nước tổ chức thực hiện là</w:t>
      </w:r>
      <w:r w:rsidRPr="00034EC5">
        <w:rPr>
          <w:rFonts w:ascii="Times New Roman" w:hAnsi="Times New Roman" w:cs="Times New Roman"/>
          <w:kern w:val="0"/>
          <w:sz w:val="26"/>
          <w:szCs w:val="26"/>
          <w:shd w:val="clear" w:color="auto" w:fill="FFFFFF"/>
          <w:lang w:val="vi-VN"/>
          <w14:ligatures w14:val="none"/>
        </w:rPr>
        <w:t xml:space="preserve"> loại hình bảo hiểm nào sau đây?  </w:t>
      </w:r>
    </w:p>
    <w:p w14:paraId="4CF75F99" w14:textId="25BE5B78" w:rsidR="00034EC5" w:rsidRPr="00034EC5" w:rsidRDefault="00AE0F78" w:rsidP="00AE0F78">
      <w:pPr>
        <w:spacing w:after="0" w:line="240" w:lineRule="auto"/>
        <w:jc w:val="both"/>
        <w:rPr>
          <w:rFonts w:ascii="Times New Roman" w:hAnsi="Times New Roman" w:cs="Times New Roman"/>
          <w:kern w:val="0"/>
          <w:sz w:val="26"/>
          <w:szCs w:val="26"/>
          <w:shd w:val="clear" w:color="auto" w:fill="FFFFFF"/>
          <w:lang w:val="vi-VN"/>
          <w14:ligatures w14:val="none"/>
        </w:rPr>
      </w:pPr>
      <w:r>
        <w:rPr>
          <w:rFonts w:ascii="Times New Roman" w:hAnsi="Times New Roman" w:cs="Times New Roman"/>
          <w:b/>
          <w:kern w:val="0"/>
          <w:sz w:val="26"/>
          <w:szCs w:val="26"/>
          <w:shd w:val="clear" w:color="auto" w:fill="FFFFFF"/>
          <w:lang w:val="vi-VN"/>
          <w14:ligatures w14:val="none"/>
        </w:rPr>
        <w:t xml:space="preserve">    </w:t>
      </w:r>
      <w:r w:rsidR="00034EC5" w:rsidRPr="00034EC5">
        <w:rPr>
          <w:rFonts w:ascii="Times New Roman" w:hAnsi="Times New Roman" w:cs="Times New Roman"/>
          <w:b/>
          <w:kern w:val="0"/>
          <w:sz w:val="26"/>
          <w:szCs w:val="26"/>
          <w:shd w:val="clear" w:color="auto" w:fill="FFFFFF"/>
          <w:lang w:val="vi-VN"/>
          <w14:ligatures w14:val="none"/>
        </w:rPr>
        <w:t>A.</w:t>
      </w:r>
      <w:r w:rsidR="00034EC5" w:rsidRPr="00034EC5">
        <w:rPr>
          <w:rFonts w:ascii="Times New Roman" w:hAnsi="Times New Roman" w:cs="Times New Roman"/>
          <w:kern w:val="0"/>
          <w:sz w:val="26"/>
          <w:szCs w:val="26"/>
          <w:shd w:val="clear" w:color="auto" w:fill="FFFFFF"/>
          <w:lang w:val="vi-VN"/>
          <w14:ligatures w14:val="none"/>
        </w:rPr>
        <w:t xml:space="preserve"> Bảo hiểm thương mạ</w:t>
      </w:r>
      <w:r>
        <w:rPr>
          <w:rFonts w:ascii="Times New Roman" w:hAnsi="Times New Roman" w:cs="Times New Roman"/>
          <w:kern w:val="0"/>
          <w:sz w:val="26"/>
          <w:szCs w:val="26"/>
          <w:shd w:val="clear" w:color="auto" w:fill="FFFFFF"/>
          <w:lang w:val="vi-VN"/>
          <w14:ligatures w14:val="none"/>
        </w:rPr>
        <w:t xml:space="preserve">i.   </w:t>
      </w:r>
      <w:r w:rsidR="00034EC5" w:rsidRPr="00034EC5">
        <w:rPr>
          <w:rFonts w:ascii="Times New Roman" w:hAnsi="Times New Roman" w:cs="Times New Roman"/>
          <w:b/>
          <w:kern w:val="0"/>
          <w:sz w:val="26"/>
          <w:szCs w:val="26"/>
          <w:shd w:val="clear" w:color="auto" w:fill="FFFFFF"/>
          <w:lang w:val="vi-VN"/>
          <w14:ligatures w14:val="none"/>
        </w:rPr>
        <w:t>B.</w:t>
      </w:r>
      <w:r w:rsidR="00034EC5" w:rsidRPr="00034EC5">
        <w:rPr>
          <w:rFonts w:ascii="Times New Roman" w:hAnsi="Times New Roman" w:cs="Times New Roman"/>
          <w:kern w:val="0"/>
          <w:sz w:val="26"/>
          <w:szCs w:val="26"/>
          <w:shd w:val="clear" w:color="auto" w:fill="FFFFFF"/>
          <w:lang w:val="vi-VN"/>
          <w14:ligatures w14:val="none"/>
        </w:rPr>
        <w:t xml:space="preserve"> Bảo hiểm thất nghiệp.</w:t>
      </w:r>
      <w:r>
        <w:rPr>
          <w:rFonts w:ascii="Times New Roman" w:hAnsi="Times New Roman" w:cs="Times New Roman"/>
          <w:b/>
          <w:kern w:val="0"/>
          <w:sz w:val="26"/>
          <w:szCs w:val="26"/>
          <w:shd w:val="clear" w:color="auto" w:fill="FFFFFF"/>
          <w:lang w:val="vi-VN"/>
          <w14:ligatures w14:val="none"/>
        </w:rPr>
        <w:t xml:space="preserve"> </w:t>
      </w:r>
      <w:r>
        <w:rPr>
          <w:rFonts w:ascii="Times New Roman" w:hAnsi="Times New Roman" w:cs="Times New Roman"/>
          <w:b/>
          <w:kern w:val="0"/>
          <w:sz w:val="26"/>
          <w:szCs w:val="26"/>
          <w:shd w:val="clear" w:color="auto" w:fill="FFFFFF"/>
          <w14:ligatures w14:val="none"/>
        </w:rPr>
        <w:t xml:space="preserve">     </w:t>
      </w:r>
      <w:r w:rsidR="00034EC5" w:rsidRPr="00034EC5">
        <w:rPr>
          <w:rFonts w:ascii="Times New Roman" w:hAnsi="Times New Roman" w:cs="Times New Roman"/>
          <w:b/>
          <w:kern w:val="0"/>
          <w:sz w:val="26"/>
          <w:szCs w:val="26"/>
          <w:shd w:val="clear" w:color="auto" w:fill="FFFFFF"/>
          <w:lang w:val="vi-VN"/>
          <w14:ligatures w14:val="none"/>
        </w:rPr>
        <w:t>C.</w:t>
      </w:r>
      <w:r w:rsidR="00034EC5" w:rsidRPr="00034EC5">
        <w:rPr>
          <w:rFonts w:ascii="Times New Roman" w:hAnsi="Times New Roman" w:cs="Times New Roman"/>
          <w:kern w:val="0"/>
          <w:sz w:val="26"/>
          <w:szCs w:val="26"/>
          <w:shd w:val="clear" w:color="auto" w:fill="FFFFFF"/>
          <w:lang w:val="vi-VN"/>
          <w14:ligatures w14:val="none"/>
        </w:rPr>
        <w:t xml:space="preserve"> Bảo hiểm y tế.   </w:t>
      </w:r>
      <w:r>
        <w:rPr>
          <w:rFonts w:ascii="Times New Roman" w:hAnsi="Times New Roman" w:cs="Times New Roman"/>
          <w:kern w:val="0"/>
          <w:sz w:val="26"/>
          <w:szCs w:val="26"/>
          <w:shd w:val="clear" w:color="auto" w:fill="FFFFFF"/>
          <w:lang w:val="vi-VN"/>
          <w14:ligatures w14:val="none"/>
        </w:rPr>
        <w:t xml:space="preserve"> </w:t>
      </w:r>
      <w:r>
        <w:rPr>
          <w:rFonts w:ascii="Times New Roman" w:hAnsi="Times New Roman" w:cs="Times New Roman"/>
          <w:kern w:val="0"/>
          <w:sz w:val="26"/>
          <w:szCs w:val="26"/>
          <w:shd w:val="clear" w:color="auto" w:fill="FFFFFF"/>
          <w14:ligatures w14:val="none"/>
        </w:rPr>
        <w:t xml:space="preserve"> </w:t>
      </w:r>
      <w:r w:rsidR="00034EC5" w:rsidRPr="00034EC5">
        <w:rPr>
          <w:rFonts w:ascii="Times New Roman" w:hAnsi="Times New Roman" w:cs="Times New Roman"/>
          <w:b/>
          <w:kern w:val="0"/>
          <w:sz w:val="26"/>
          <w:szCs w:val="26"/>
          <w:shd w:val="clear" w:color="auto" w:fill="FFFFFF"/>
          <w:lang w:val="vi-VN"/>
          <w14:ligatures w14:val="none"/>
        </w:rPr>
        <w:t>D.</w:t>
      </w:r>
      <w:r w:rsidR="00034EC5" w:rsidRPr="00034EC5">
        <w:rPr>
          <w:rFonts w:ascii="Times New Roman" w:hAnsi="Times New Roman" w:cs="Times New Roman"/>
          <w:kern w:val="0"/>
          <w:sz w:val="26"/>
          <w:szCs w:val="26"/>
          <w:shd w:val="clear" w:color="auto" w:fill="FFFFFF"/>
          <w:lang w:val="vi-VN"/>
          <w14:ligatures w14:val="none"/>
        </w:rPr>
        <w:t xml:space="preserve"> Bảo hiểm xã hội.</w:t>
      </w:r>
    </w:p>
    <w:p w14:paraId="491B404E" w14:textId="77777777" w:rsidR="00034EC5" w:rsidRPr="00034EC5" w:rsidRDefault="00034EC5" w:rsidP="00AE0F78">
      <w:pPr>
        <w:tabs>
          <w:tab w:val="left" w:pos="283"/>
          <w:tab w:val="left" w:pos="2906"/>
          <w:tab w:val="left" w:pos="5528"/>
          <w:tab w:val="left" w:pos="8150"/>
        </w:tabs>
        <w:spacing w:after="0" w:line="240" w:lineRule="auto"/>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lang w:val="vi-VN"/>
          <w14:ligatures w14:val="none"/>
        </w:rPr>
        <w:t>Câu 11:</w:t>
      </w:r>
      <w:r w:rsidRPr="00034EC5">
        <w:rPr>
          <w:rFonts w:ascii="Times New Roman" w:hAnsi="Times New Roman" w:cs="Times New Roman"/>
          <w:kern w:val="0"/>
          <w:sz w:val="26"/>
          <w:szCs w:val="26"/>
          <w:lang w:val="vi-VN"/>
          <w14:ligatures w14:val="none"/>
        </w:rPr>
        <w:t xml:space="preserve"> Việc chính quyền xã tổ chức cho người dân  thảo luận về kế hoạch sử dụng đất của địa phương là đảm bảo cho người dân thực hiện tốt quyền nào dưới đây?</w:t>
      </w:r>
    </w:p>
    <w:p w14:paraId="5DA5E06E" w14:textId="7D0EDC16" w:rsidR="00034EC5" w:rsidRPr="00AE0F78" w:rsidRDefault="00034EC5" w:rsidP="00AE0F78">
      <w:pPr>
        <w:spacing w:after="0" w:line="240" w:lineRule="auto"/>
        <w:ind w:firstLine="283"/>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lang w:val="vi-VN"/>
          <w14:ligatures w14:val="none"/>
        </w:rPr>
        <w:lastRenderedPageBreak/>
        <w:t xml:space="preserve">A. </w:t>
      </w:r>
      <w:r w:rsidRPr="00034EC5">
        <w:rPr>
          <w:rFonts w:ascii="Times New Roman" w:hAnsi="Times New Roman" w:cs="Times New Roman"/>
          <w:kern w:val="0"/>
          <w:sz w:val="26"/>
          <w:szCs w:val="26"/>
          <w:lang w:val="vi-VN"/>
          <w14:ligatures w14:val="none"/>
        </w:rPr>
        <w:t>Quyền kinh doanh bất động sản.</w:t>
      </w:r>
      <w:r w:rsidRPr="00034EC5">
        <w:rPr>
          <w:rFonts w:ascii="Times New Roman" w:hAnsi="Times New Roman" w:cs="Times New Roman"/>
          <w:kern w:val="0"/>
          <w:sz w:val="26"/>
          <w:szCs w:val="26"/>
          <w14:ligatures w14:val="none"/>
        </w:rPr>
        <w:t xml:space="preserve">          </w:t>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Quyền tham gia quản lý nhà nước và xã hội</w:t>
      </w:r>
    </w:p>
    <w:p w14:paraId="6F3BF20D" w14:textId="37ED5AFA" w:rsidR="00034EC5" w:rsidRPr="00AE0F78" w:rsidRDefault="00034EC5" w:rsidP="00AE0F78">
      <w:pPr>
        <w:spacing w:after="0" w:line="240" w:lineRule="auto"/>
        <w:ind w:firstLine="283"/>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Quyền tham gia quản lý lĩnh vực bất động sản.</w:t>
      </w:r>
      <w:r w:rsidRPr="00034EC5">
        <w:rPr>
          <w:rFonts w:ascii="Times New Roman" w:hAnsi="Times New Roman" w:cs="Times New Roman"/>
          <w:kern w:val="0"/>
          <w:sz w:val="26"/>
          <w:szCs w:val="26"/>
          <w14:ligatures w14:val="none"/>
        </w:rPr>
        <w:t xml:space="preserve">     </w:t>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Quyền chia hồi lợi ích địa tô.</w:t>
      </w:r>
    </w:p>
    <w:p w14:paraId="69C1E29E"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12:</w:t>
      </w:r>
      <w:r w:rsidRPr="00034EC5">
        <w:rPr>
          <w:rFonts w:ascii="Times New Roman" w:hAnsi="Times New Roman" w:cs="Times New Roman"/>
          <w:kern w:val="0"/>
          <w:sz w:val="26"/>
          <w:szCs w:val="26"/>
          <w:lang w:val="vi-VN"/>
          <w14:ligatures w14:val="none"/>
        </w:rPr>
        <w:t xml:space="preserve"> Người nào có hành vi cố ý làm hỏng, thất lạc hoặc cố ý lấy các thông tin, nội dung của thư tín mà đã bị xử lý kỷ luật hoặc xử phạt vi phạm hành chính về hành vi này mà còn vi phạm thì bị phạt cảnh cáo, phạt tiền từ</w:t>
      </w:r>
    </w:p>
    <w:p w14:paraId="4E1FB804"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20 triệu đồng đến 50 triệu đồng.</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30 triệu đồng đến 50 triệu đồng.</w:t>
      </w:r>
    </w:p>
    <w:p w14:paraId="31E34B85"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40 triệu đồng đến 60 triệu đồng.</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50 triệu đồng đến 70 triệu đồng.</w:t>
      </w:r>
    </w:p>
    <w:p w14:paraId="77D4ED87"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13:</w:t>
      </w:r>
      <w:r w:rsidRPr="00034EC5">
        <w:rPr>
          <w:rFonts w:ascii="Times New Roman" w:hAnsi="Times New Roman" w:cs="Times New Roman"/>
          <w:kern w:val="0"/>
          <w:sz w:val="26"/>
          <w:szCs w:val="26"/>
          <w:lang w:val="vi-VN"/>
          <w14:ligatures w14:val="none"/>
        </w:rPr>
        <w:t xml:space="preserve"> Trong quá trình hội nhập quốc tế, tăng trưởng kinh tế là điều kiện tiên quyết để nước ta không rơi vào tình trạng nào dưới đây?</w:t>
      </w:r>
    </w:p>
    <w:p w14:paraId="3EA9476F"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Thu hút nguồn vốn đầu tư trực tiếp.</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Có quan hệ song phương toàn diện.</w:t>
      </w:r>
    </w:p>
    <w:p w14:paraId="7F263CAB"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Hợp tác và cạnh tranh toàn diện.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Ngày càng tụt hậu so với thế giới.</w:t>
      </w:r>
    </w:p>
    <w:p w14:paraId="78F27A08"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14:</w:t>
      </w:r>
      <w:r w:rsidRPr="00034EC5">
        <w:rPr>
          <w:rFonts w:ascii="Times New Roman" w:hAnsi="Times New Roman" w:cs="Times New Roman"/>
          <w:kern w:val="0"/>
          <w:sz w:val="26"/>
          <w:szCs w:val="26"/>
          <w:lang w:val="vi-VN"/>
          <w14:ligatures w14:val="none"/>
        </w:rPr>
        <w:t xml:space="preserve"> Loại hình bảo hiểm nào dưới đây, trong đó hoạt động của tổ chức bảo hiểm chấp nhận rủi ro của người được bảo hiểm trên cơ sở bên mua bảo hiểm đóng phí bảo hiểm để tổ chức bảo hiểm bồi thường, trả tiền bảo hiểm khi xảy ra sự kiện bảo hiểm theo thoả thuận trong hợp đồng bảo hiểm đã được hai bên kí kết.</w:t>
      </w:r>
    </w:p>
    <w:p w14:paraId="09408650"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Bảo hiểm ý tế.</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Bảo hiểm thất nghiệp.</w:t>
      </w:r>
    </w:p>
    <w:p w14:paraId="0B6D52DA"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Bảo hiểm thương mại.</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Bảo hiểm xã hội.</w:t>
      </w:r>
    </w:p>
    <w:p w14:paraId="7C1039FA"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15:</w:t>
      </w:r>
      <w:r w:rsidRPr="00034EC5">
        <w:rPr>
          <w:rFonts w:ascii="Times New Roman" w:hAnsi="Times New Roman" w:cs="Times New Roman"/>
          <w:kern w:val="0"/>
          <w:sz w:val="26"/>
          <w:szCs w:val="26"/>
          <w:lang w:val="vi-VN"/>
          <w14:ligatures w14:val="none"/>
        </w:rPr>
        <w:t xml:space="preserve"> Khi tiến hành hoạt động kinh doanh, các chủ thể kinh doanh chủ động xây dựng kế hoạch sản xuất, cung cấp sản phẩm hàng hóa cho khách hàng một cách tối ưu nhất là đã thực hiện bước nào dưới đây trong lập kế hoạch kinh doanh?</w:t>
      </w:r>
    </w:p>
    <w:p w14:paraId="158D2249"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Xác định mục tiêu kinh doanh.</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Phân tích các điều kiện kinh doanh.</w:t>
      </w:r>
    </w:p>
    <w:p w14:paraId="626904BD"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Xác định chiến lược kinh doanh.</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Đánh giá cơ hội và rủi ro.</w:t>
      </w:r>
    </w:p>
    <w:p w14:paraId="71E7A5AB"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16:</w:t>
      </w:r>
      <w:r w:rsidRPr="00034EC5">
        <w:rPr>
          <w:rFonts w:ascii="Times New Roman" w:hAnsi="Times New Roman" w:cs="Times New Roman"/>
          <w:kern w:val="0"/>
          <w:sz w:val="26"/>
          <w:szCs w:val="26"/>
          <w:lang w:val="vi-VN"/>
          <w14:ligatures w14:val="none"/>
        </w:rPr>
        <w:t xml:space="preserve"> Phát biểu nào dưới đây là sai về sự cần thiết phải quản lý thu chi trong gia đình?</w:t>
      </w:r>
    </w:p>
    <w:p w14:paraId="5ECB773F"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Quản lý thu chi trong gia đình giúp nâng cao chất lượng cuộc sống gia đình.</w:t>
      </w:r>
    </w:p>
    <w:p w14:paraId="3EAA9BE8"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Quản lý thu chi trong gia đình giúp kiểm soát các nguồn thu trong gia đình.</w:t>
      </w:r>
    </w:p>
    <w:p w14:paraId="322BDBF6"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Quản lý thu chi trong gia đình góp phần điều chỉnh thói quen chi tiêu không hợp lý.</w:t>
      </w:r>
    </w:p>
    <w:p w14:paraId="57A24D8C"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Quản lý thu chi trong gia đình sẽ gia tăng các tình huống rủi ro trong gia đình.</w:t>
      </w:r>
    </w:p>
    <w:p w14:paraId="0885E441"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17:</w:t>
      </w:r>
      <w:r w:rsidRPr="00034EC5">
        <w:rPr>
          <w:rFonts w:ascii="Times New Roman" w:hAnsi="Times New Roman" w:cs="Times New Roman"/>
          <w:kern w:val="0"/>
          <w:sz w:val="26"/>
          <w:szCs w:val="26"/>
          <w:lang w:val="vi-VN"/>
          <w14:ligatures w14:val="none"/>
        </w:rPr>
        <w:t xml:space="preserve"> Quyền sở hữu tài sản bao gồm các quyền nào dưới đây?</w:t>
      </w:r>
    </w:p>
    <w:p w14:paraId="139256C6"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quyết định, sử dụng, mua bán</w:t>
      </w:r>
      <w:r w:rsidRPr="00034EC5">
        <w:rPr>
          <w:rFonts w:ascii="Times New Roman" w:hAnsi="Times New Roman" w:cs="Times New Roman"/>
          <w:spacing w:val="-9"/>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tài sản.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chiếm hữu, phân chia</w:t>
      </w:r>
      <w:r w:rsidRPr="00034EC5">
        <w:rPr>
          <w:rFonts w:ascii="Times New Roman" w:hAnsi="Times New Roman" w:cs="Times New Roman"/>
          <w:spacing w:val="-7"/>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tài</w:t>
      </w:r>
      <w:r w:rsidRPr="00034EC5">
        <w:rPr>
          <w:rFonts w:ascii="Times New Roman" w:hAnsi="Times New Roman" w:cs="Times New Roman"/>
          <w:spacing w:val="-1"/>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sản.</w:t>
      </w:r>
    </w:p>
    <w:p w14:paraId="7017B681"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sử dụng, cho mượn tài</w:t>
      </w:r>
      <w:r w:rsidRPr="00034EC5">
        <w:rPr>
          <w:rFonts w:ascii="Times New Roman" w:hAnsi="Times New Roman" w:cs="Times New Roman"/>
          <w:spacing w:val="-6"/>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sản.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chiếm hữu, sử dụng, định đoạt tài</w:t>
      </w:r>
      <w:r w:rsidRPr="00034EC5">
        <w:rPr>
          <w:rFonts w:ascii="Times New Roman" w:hAnsi="Times New Roman" w:cs="Times New Roman"/>
          <w:spacing w:val="-8"/>
          <w:kern w:val="0"/>
          <w:sz w:val="26"/>
          <w:szCs w:val="26"/>
          <w:lang w:val="vi-VN"/>
          <w14:ligatures w14:val="none"/>
        </w:rPr>
        <w:t xml:space="preserve"> </w:t>
      </w:r>
      <w:r w:rsidRPr="00034EC5">
        <w:rPr>
          <w:rFonts w:ascii="Times New Roman" w:hAnsi="Times New Roman" w:cs="Times New Roman"/>
          <w:kern w:val="0"/>
          <w:sz w:val="26"/>
          <w:szCs w:val="26"/>
          <w:lang w:val="vi-VN"/>
          <w14:ligatures w14:val="none"/>
        </w:rPr>
        <w:t>sản.</w:t>
      </w:r>
    </w:p>
    <w:p w14:paraId="58C16521"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18:</w:t>
      </w:r>
      <w:r w:rsidRPr="00034EC5">
        <w:rPr>
          <w:rFonts w:ascii="Times New Roman" w:hAnsi="Times New Roman" w:cs="Times New Roman"/>
          <w:kern w:val="0"/>
          <w:sz w:val="26"/>
          <w:szCs w:val="26"/>
          <w:lang w:val="vi-VN"/>
          <w14:ligatures w14:val="none"/>
        </w:rPr>
        <w:t xml:space="preserve"> Theo quy định của pháp luật, với các di sản văn hóa công cộng có giá trị và được pháp luật bảo vệ, công dân có quyền</w:t>
      </w:r>
    </w:p>
    <w:p w14:paraId="0E517CFB"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quản lý để phát triển du lịch cộng đồng.</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xác lập quyền sở hữu tài sản cá nhân.</w:t>
      </w:r>
    </w:p>
    <w:p w14:paraId="6734626D"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phá bỏ nếu không phù hợp với cá nhân.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tiếp cận và hưởng thụ các giá trị di sản.</w:t>
      </w:r>
    </w:p>
    <w:p w14:paraId="5FB0E71B"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19:</w:t>
      </w:r>
      <w:r w:rsidRPr="00034EC5">
        <w:rPr>
          <w:rFonts w:ascii="Times New Roman" w:hAnsi="Times New Roman" w:cs="Times New Roman"/>
          <w:kern w:val="0"/>
          <w:sz w:val="26"/>
          <w:szCs w:val="26"/>
          <w:lang w:val="vi-VN"/>
          <w14:ligatures w14:val="none"/>
        </w:rPr>
        <w:t xml:space="preserve"> Từ ngày 11/1/2007, Việt Nam chính thức trở thành thành viên thứ 150 của Tổ chức Thương mại thế giới (WTO), sự kiện lớn này đã để lại nhiều dấu ấn tích cực trên hành trình đổi mới và hội nhập quốc tế của Việt Nam. Nội dung nào dưới đây </w:t>
      </w:r>
      <w:r w:rsidRPr="00034EC5">
        <w:rPr>
          <w:rFonts w:ascii="Times New Roman" w:hAnsi="Times New Roman" w:cs="Times New Roman"/>
          <w:b/>
          <w:bCs/>
          <w:kern w:val="0"/>
          <w:sz w:val="26"/>
          <w:szCs w:val="26"/>
          <w:lang w:val="vi-VN"/>
          <w14:ligatures w14:val="none"/>
        </w:rPr>
        <w:t>không</w:t>
      </w:r>
      <w:r w:rsidRPr="00034EC5">
        <w:rPr>
          <w:rFonts w:ascii="Times New Roman" w:hAnsi="Times New Roman" w:cs="Times New Roman"/>
          <w:kern w:val="0"/>
          <w:sz w:val="26"/>
          <w:szCs w:val="26"/>
          <w:lang w:val="vi-VN"/>
          <w14:ligatures w14:val="none"/>
        </w:rPr>
        <w:t xml:space="preserve"> thể hiện ý nghĩa của việc gia nhập WTO?</w:t>
      </w:r>
    </w:p>
    <w:p w14:paraId="209EEC26"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Mở rộng thị trường xuất khẩu.</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Hưởng chính sách ưu đãi thuế quan.</w:t>
      </w:r>
    </w:p>
    <w:p w14:paraId="0BD63284" w14:textId="77777777" w:rsidR="00034EC5" w:rsidRPr="00034EC5" w:rsidRDefault="00034EC5" w:rsidP="00AE0F78">
      <w:pPr>
        <w:tabs>
          <w:tab w:val="left" w:pos="5136"/>
        </w:tabs>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Lệ thuộc vào các nước phát triển.</w:t>
      </w:r>
      <w:r w:rsidRPr="00034EC5">
        <w:rPr>
          <w:rFonts w:ascii="Times New Roman" w:hAnsi="Times New Roman" w:cs="Times New Roman"/>
          <w:kern w:val="0"/>
          <w:sz w:val="26"/>
          <w:szCs w:val="26"/>
          <w:lang w:val="vi-VN"/>
          <w14:ligatures w14:val="none"/>
        </w:rPr>
        <w:tab/>
      </w: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Thu hút vốn đầu tư từ nước phát triển.</w:t>
      </w:r>
    </w:p>
    <w:p w14:paraId="335CBB16" w14:textId="2D13D4C7" w:rsidR="00034EC5" w:rsidRPr="00034EC5" w:rsidRDefault="00034EC5" w:rsidP="00AE0F78">
      <w:pPr>
        <w:spacing w:after="0" w:line="240" w:lineRule="auto"/>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20:</w:t>
      </w:r>
      <w:r w:rsidRPr="00034EC5">
        <w:rPr>
          <w:rFonts w:ascii="Times New Roman" w:hAnsi="Times New Roman" w:cs="Times New Roman"/>
          <w:kern w:val="0"/>
          <w:sz w:val="26"/>
          <w:szCs w:val="26"/>
          <w:lang w:val="vi-VN"/>
          <w14:ligatures w14:val="none"/>
        </w:rPr>
        <w:t xml:space="preserve">  Việt Nam tham gia các hiệp định thương mại tự do (FTA), nhiều ngành nghề mới xuất hiện, đặc biệt trong lĩnh vực công nghệ và logistics.Điều đó cho thấy hội nhập kinh tế quốc tế</w:t>
      </w:r>
      <w:r w:rsidR="00AE0F78">
        <w:rPr>
          <w:rFonts w:ascii="Times New Roman" w:hAnsi="Times New Roman" w:cs="Times New Roman"/>
          <w:kern w:val="0"/>
          <w:sz w:val="26"/>
          <w:szCs w:val="26"/>
          <w:lang w:val="vi-VN"/>
          <w14:ligatures w14:val="none"/>
        </w:rPr>
        <w:t xml:space="preserve"> có ý nghĩa </w:t>
      </w:r>
      <w:r w:rsidRPr="00034EC5">
        <w:rPr>
          <w:rFonts w:ascii="Times New Roman" w:hAnsi="Times New Roman" w:cs="Times New Roman"/>
          <w:kern w:val="0"/>
          <w:sz w:val="26"/>
          <w:szCs w:val="26"/>
          <w:lang w:val="vi-VN"/>
          <w14:ligatures w14:val="none"/>
        </w:rPr>
        <w:t>gì?</w:t>
      </w:r>
      <w:r w:rsidRPr="00034EC5">
        <w:rPr>
          <w:rFonts w:ascii="Times New Roman" w:hAnsi="Times New Roman" w:cs="Times New Roman"/>
          <w:kern w:val="0"/>
          <w:sz w:val="26"/>
          <w:szCs w:val="26"/>
          <w:lang w:val="vi-VN"/>
          <w14:ligatures w14:val="none"/>
        </w:rPr>
        <w:br/>
      </w:r>
      <w:r w:rsidR="00AE0F78">
        <w:rPr>
          <w:rFonts w:ascii="Times New Roman" w:hAnsi="Times New Roman" w:cs="Times New Roman"/>
          <w:b/>
          <w:bCs/>
          <w:kern w:val="0"/>
          <w:sz w:val="26"/>
          <w:szCs w:val="26"/>
          <w14:ligatures w14:val="none"/>
        </w:rPr>
        <w:t xml:space="preserve">    </w:t>
      </w:r>
      <w:r w:rsidRPr="00034EC5">
        <w:rPr>
          <w:rFonts w:ascii="Times New Roman" w:hAnsi="Times New Roman" w:cs="Times New Roman"/>
          <w:b/>
          <w:bCs/>
          <w:kern w:val="0"/>
          <w:sz w:val="26"/>
          <w:szCs w:val="26"/>
          <w:lang w:val="vi-VN"/>
          <w14:ligatures w14:val="none"/>
        </w:rPr>
        <w:t>A</w:t>
      </w:r>
      <w:r w:rsidRPr="00034EC5">
        <w:rPr>
          <w:rFonts w:ascii="Times New Roman" w:hAnsi="Times New Roman" w:cs="Times New Roman"/>
          <w:kern w:val="0"/>
          <w:sz w:val="26"/>
          <w:szCs w:val="26"/>
          <w:lang w:val="vi-VN"/>
          <w14:ligatures w14:val="none"/>
        </w:rPr>
        <w:t>. Góp phần đa dạng hóa cơ cấu kinh tế và tạo thêm nhiều cơ hội việc làm</w:t>
      </w:r>
    </w:p>
    <w:p w14:paraId="0781F943" w14:textId="7D2768F4" w:rsidR="00034EC5" w:rsidRPr="00034EC5" w:rsidRDefault="00AE0F78" w:rsidP="00AE0F78">
      <w:pPr>
        <w:spacing w:after="0" w:line="240" w:lineRule="auto"/>
        <w:rPr>
          <w:rFonts w:ascii="Times New Roman" w:hAnsi="Times New Roman" w:cs="Times New Roman"/>
          <w:kern w:val="0"/>
          <w:sz w:val="26"/>
          <w:szCs w:val="26"/>
          <w:lang w:val="vi-VN"/>
          <w14:ligatures w14:val="none"/>
        </w:rPr>
      </w:pPr>
      <w:r>
        <w:rPr>
          <w:rFonts w:ascii="Times New Roman" w:hAnsi="Times New Roman" w:cs="Times New Roman"/>
          <w:b/>
          <w:bCs/>
          <w:kern w:val="0"/>
          <w:sz w:val="26"/>
          <w:szCs w:val="26"/>
          <w14:ligatures w14:val="none"/>
        </w:rPr>
        <w:t xml:space="preserve">    </w:t>
      </w:r>
      <w:r w:rsidR="00034EC5" w:rsidRPr="00034EC5">
        <w:rPr>
          <w:rFonts w:ascii="Times New Roman" w:hAnsi="Times New Roman" w:cs="Times New Roman"/>
          <w:b/>
          <w:bCs/>
          <w:kern w:val="0"/>
          <w:sz w:val="26"/>
          <w:szCs w:val="26"/>
          <w:lang w:val="vi-VN"/>
          <w14:ligatures w14:val="none"/>
        </w:rPr>
        <w:t>B</w:t>
      </w:r>
      <w:r w:rsidR="00034EC5" w:rsidRPr="00034EC5">
        <w:rPr>
          <w:rFonts w:ascii="Times New Roman" w:hAnsi="Times New Roman" w:cs="Times New Roman"/>
          <w:kern w:val="0"/>
          <w:sz w:val="26"/>
          <w:szCs w:val="26"/>
          <w:lang w:val="vi-VN"/>
          <w14:ligatures w14:val="none"/>
        </w:rPr>
        <w:t>. Khiến các ngành truyền thống bị mai một</w:t>
      </w:r>
      <w:r w:rsidR="00034EC5" w:rsidRPr="00034EC5">
        <w:rPr>
          <w:rFonts w:ascii="Times New Roman" w:hAnsi="Times New Roman" w:cs="Times New Roman"/>
          <w:kern w:val="0"/>
          <w:sz w:val="26"/>
          <w:szCs w:val="26"/>
          <w:lang w:val="vi-VN"/>
          <w14:ligatures w14:val="none"/>
        </w:rPr>
        <w:br/>
      </w:r>
      <w:r>
        <w:rPr>
          <w:rFonts w:ascii="Times New Roman" w:hAnsi="Times New Roman" w:cs="Times New Roman"/>
          <w:b/>
          <w:bCs/>
          <w:kern w:val="0"/>
          <w:sz w:val="26"/>
          <w:szCs w:val="26"/>
          <w14:ligatures w14:val="none"/>
        </w:rPr>
        <w:t xml:space="preserve">    </w:t>
      </w:r>
      <w:r w:rsidR="00034EC5" w:rsidRPr="00034EC5">
        <w:rPr>
          <w:rFonts w:ascii="Times New Roman" w:hAnsi="Times New Roman" w:cs="Times New Roman"/>
          <w:b/>
          <w:bCs/>
          <w:kern w:val="0"/>
          <w:sz w:val="26"/>
          <w:szCs w:val="26"/>
          <w:lang w:val="vi-VN"/>
          <w14:ligatures w14:val="none"/>
        </w:rPr>
        <w:t>C</w:t>
      </w:r>
      <w:r w:rsidR="00034EC5" w:rsidRPr="00034EC5">
        <w:rPr>
          <w:rFonts w:ascii="Times New Roman" w:hAnsi="Times New Roman" w:cs="Times New Roman"/>
          <w:kern w:val="0"/>
          <w:sz w:val="26"/>
          <w:szCs w:val="26"/>
          <w:lang w:val="vi-VN"/>
          <w14:ligatures w14:val="none"/>
        </w:rPr>
        <w:t>. Làm gia tăng sự phụ thuộc vào công nghệ nước ngoài</w:t>
      </w:r>
      <w:r w:rsidR="00034EC5" w:rsidRPr="00034EC5">
        <w:rPr>
          <w:rFonts w:ascii="Times New Roman" w:hAnsi="Times New Roman" w:cs="Times New Roman"/>
          <w:kern w:val="0"/>
          <w:sz w:val="26"/>
          <w:szCs w:val="26"/>
          <w:lang w:val="vi-VN"/>
          <w14:ligatures w14:val="none"/>
        </w:rPr>
        <w:br/>
      </w:r>
      <w:r>
        <w:rPr>
          <w:rFonts w:ascii="Times New Roman" w:hAnsi="Times New Roman" w:cs="Times New Roman"/>
          <w:b/>
          <w:bCs/>
          <w:kern w:val="0"/>
          <w:sz w:val="26"/>
          <w:szCs w:val="26"/>
          <w14:ligatures w14:val="none"/>
        </w:rPr>
        <w:t xml:space="preserve">    </w:t>
      </w:r>
      <w:r w:rsidR="00034EC5" w:rsidRPr="00034EC5">
        <w:rPr>
          <w:rFonts w:ascii="Times New Roman" w:hAnsi="Times New Roman" w:cs="Times New Roman"/>
          <w:b/>
          <w:bCs/>
          <w:kern w:val="0"/>
          <w:sz w:val="26"/>
          <w:szCs w:val="26"/>
          <w:lang w:val="vi-VN"/>
          <w14:ligatures w14:val="none"/>
        </w:rPr>
        <w:t>D</w:t>
      </w:r>
      <w:r w:rsidR="00034EC5" w:rsidRPr="00034EC5">
        <w:rPr>
          <w:rFonts w:ascii="Times New Roman" w:hAnsi="Times New Roman" w:cs="Times New Roman"/>
          <w:kern w:val="0"/>
          <w:sz w:val="26"/>
          <w:szCs w:val="26"/>
          <w:lang w:val="vi-VN"/>
          <w14:ligatures w14:val="none"/>
        </w:rPr>
        <w:t>. Chỉ có lợi cho khu vực doanh nghiệp FDI</w:t>
      </w:r>
    </w:p>
    <w:p w14:paraId="204430A5" w14:textId="77777777" w:rsidR="00034EC5" w:rsidRPr="00034EC5" w:rsidRDefault="00034EC5" w:rsidP="00AE0F78">
      <w:pPr>
        <w:widowControl w:val="0"/>
        <w:spacing w:after="0" w:line="240" w:lineRule="auto"/>
        <w:jc w:val="both"/>
        <w:rPr>
          <w:rFonts w:ascii="Times New Roman" w:eastAsia="Times New Roman" w:hAnsi="Times New Roman" w:cs="Times New Roman"/>
          <w:b/>
          <w:kern w:val="0"/>
          <w:sz w:val="26"/>
          <w:szCs w:val="26"/>
          <w:lang w:val="vi-VN" w:eastAsia="vi-VN"/>
          <w14:ligatures w14:val="none"/>
        </w:rPr>
      </w:pPr>
      <w:r w:rsidRPr="00034EC5">
        <w:rPr>
          <w:rFonts w:ascii="Times New Roman" w:eastAsia="Times New Roman" w:hAnsi="Times New Roman" w:cs="Times New Roman"/>
          <w:b/>
          <w:bCs/>
          <w:kern w:val="0"/>
          <w:sz w:val="26"/>
          <w:szCs w:val="26"/>
          <w:lang w:val="vi-VN" w:eastAsia="vi-VN"/>
          <w14:ligatures w14:val="none"/>
        </w:rPr>
        <w:t>Đọc thông tin và trả lời các câu hỏi 21, 22</w:t>
      </w:r>
    </w:p>
    <w:p w14:paraId="730AF158" w14:textId="77777777" w:rsidR="00034EC5" w:rsidRPr="00034EC5" w:rsidRDefault="00034EC5" w:rsidP="00AE0F78">
      <w:pPr>
        <w:spacing w:after="0" w:line="240" w:lineRule="auto"/>
        <w:jc w:val="both"/>
        <w:rPr>
          <w:rFonts w:ascii="Times New Roman" w:hAnsi="Times New Roman" w:cs="Times New Roman"/>
          <w:kern w:val="0"/>
          <w:sz w:val="26"/>
          <w:szCs w:val="26"/>
          <w:lang w:val="vi-VN" w:eastAsia="ko-KR"/>
          <w14:ligatures w14:val="none"/>
        </w:rPr>
      </w:pPr>
      <w:r w:rsidRPr="00034EC5">
        <w:rPr>
          <w:rFonts w:ascii="Times New Roman" w:hAnsi="Times New Roman" w:cs="Times New Roman"/>
          <w:kern w:val="0"/>
          <w:sz w:val="26"/>
          <w:szCs w:val="26"/>
          <w:lang w:val="vi-VN" w:eastAsia="ko-KR"/>
          <w14:ligatures w14:val="none"/>
        </w:rPr>
        <w:t xml:space="preserve">Bà K thuê nhà mặt phố của gia đình ông S để bán hàng may mặc. Nhà có 2 phòng ngăn nhau bằng một bức tường. Sau khi thuê được hơn 1 tháng, thấy để riêng từng phòng thì chật chội, bà K đã thuê thợ đến phá bức tường ngăn này để 2 phòng thông nhau cho rộng và thoáng. Con trai bà K </w:t>
      </w:r>
      <w:r w:rsidRPr="00034EC5">
        <w:rPr>
          <w:rFonts w:ascii="Times New Roman" w:hAnsi="Times New Roman" w:cs="Times New Roman"/>
          <w:kern w:val="0"/>
          <w:sz w:val="26"/>
          <w:szCs w:val="26"/>
          <w:lang w:val="vi-VN" w:eastAsia="ko-KR"/>
          <w14:ligatures w14:val="none"/>
        </w:rPr>
        <w:lastRenderedPageBreak/>
        <w:t>khuyên bà nên hỏi ý kiến ông S rồi hãy làm nhưng bà K không nghe, bà cho rằng bà đã trả tiền thuê nhà thì làm gì là quyền của bà.</w:t>
      </w:r>
    </w:p>
    <w:p w14:paraId="05D9C125" w14:textId="77777777" w:rsidR="00034EC5" w:rsidRPr="00034EC5" w:rsidRDefault="00034EC5" w:rsidP="00AE0F78">
      <w:pPr>
        <w:spacing w:after="0" w:line="240" w:lineRule="auto"/>
        <w:jc w:val="both"/>
        <w:rPr>
          <w:rFonts w:ascii="Times New Roman" w:hAnsi="Times New Roman" w:cs="Times New Roman"/>
          <w:kern w:val="0"/>
          <w:sz w:val="26"/>
          <w:szCs w:val="26"/>
          <w:lang w:val="vi-VN" w:eastAsia="ko-KR"/>
          <w14:ligatures w14:val="none"/>
        </w:rPr>
      </w:pPr>
      <w:r w:rsidRPr="00034EC5">
        <w:rPr>
          <w:rFonts w:ascii="Times New Roman" w:hAnsi="Times New Roman" w:cs="Times New Roman"/>
          <w:b/>
          <w:kern w:val="0"/>
          <w:sz w:val="26"/>
          <w:szCs w:val="26"/>
          <w:lang w:val="vi-VN" w:eastAsia="ko-KR"/>
          <w14:ligatures w14:val="none"/>
        </w:rPr>
        <w:t>Câu 21:</w:t>
      </w:r>
      <w:r w:rsidRPr="00034EC5">
        <w:rPr>
          <w:rFonts w:ascii="Times New Roman" w:hAnsi="Times New Roman" w:cs="Times New Roman"/>
          <w:kern w:val="0"/>
          <w:sz w:val="26"/>
          <w:szCs w:val="26"/>
          <w:lang w:val="vi-VN" w:eastAsia="ko-KR"/>
          <w14:ligatures w14:val="none"/>
        </w:rPr>
        <w:t xml:space="preserve"> Từ nội dung trong thông tin trên, nhận định nào dưới đây về bà K là phù hợp với các quy định của pháp luật về quyền sở hữu tài sản?</w:t>
      </w:r>
    </w:p>
    <w:p w14:paraId="0DD36BCE"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A. </w:t>
      </w:r>
      <w:r w:rsidRPr="00034EC5">
        <w:rPr>
          <w:rFonts w:ascii="Times New Roman" w:hAnsi="Times New Roman" w:cs="Times New Roman"/>
          <w:kern w:val="0"/>
          <w:sz w:val="26"/>
          <w:szCs w:val="26"/>
          <w:lang w:val="vi-VN" w:eastAsia="ko-KR"/>
          <w14:ligatures w14:val="none"/>
        </w:rPr>
        <w:t>Bà K có đầy đủ quyền chiếm hữu, sử dụng và định đoạt căn nhà đã thuê.</w:t>
      </w:r>
    </w:p>
    <w:p w14:paraId="02DB7CA1"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B. </w:t>
      </w:r>
      <w:r w:rsidRPr="00034EC5">
        <w:rPr>
          <w:rFonts w:ascii="Times New Roman" w:hAnsi="Times New Roman" w:cs="Times New Roman"/>
          <w:kern w:val="0"/>
          <w:sz w:val="26"/>
          <w:szCs w:val="26"/>
          <w:lang w:val="vi-VN" w:eastAsia="ko-KR"/>
          <w14:ligatures w14:val="none"/>
        </w:rPr>
        <w:t>Bà K có quyền định đoạt và sử dụng căn nhà mà bà đã thuê của ông S.</w:t>
      </w:r>
    </w:p>
    <w:p w14:paraId="3948E835"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C. </w:t>
      </w:r>
      <w:r w:rsidRPr="00034EC5">
        <w:rPr>
          <w:rFonts w:ascii="Times New Roman" w:hAnsi="Times New Roman" w:cs="Times New Roman"/>
          <w:kern w:val="0"/>
          <w:sz w:val="26"/>
          <w:szCs w:val="26"/>
          <w:lang w:val="vi-VN" w:eastAsia="ko-KR"/>
          <w14:ligatures w14:val="none"/>
        </w:rPr>
        <w:t>Bà K có quyền chiếm hữu và sử dụng căn nhà mà bà đã thuê của ông S.</w:t>
      </w:r>
    </w:p>
    <w:p w14:paraId="3D010A2E"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D. </w:t>
      </w:r>
      <w:r w:rsidRPr="00034EC5">
        <w:rPr>
          <w:rFonts w:ascii="Times New Roman" w:hAnsi="Times New Roman" w:cs="Times New Roman"/>
          <w:kern w:val="0"/>
          <w:sz w:val="26"/>
          <w:szCs w:val="26"/>
          <w:lang w:val="vi-VN" w:eastAsia="ko-KR"/>
          <w14:ligatures w14:val="none"/>
        </w:rPr>
        <w:t>Bà K có quyền sử dụng căn nhà mà bà đã thuê của ông S theo hợp đồng.</w:t>
      </w:r>
    </w:p>
    <w:p w14:paraId="6BF057C8" w14:textId="77777777" w:rsidR="00034EC5" w:rsidRPr="00034EC5" w:rsidRDefault="00034EC5" w:rsidP="00AE0F78">
      <w:pPr>
        <w:spacing w:after="0" w:line="240" w:lineRule="auto"/>
        <w:jc w:val="both"/>
        <w:rPr>
          <w:rFonts w:ascii="Times New Roman" w:hAnsi="Times New Roman" w:cs="Times New Roman"/>
          <w:kern w:val="0"/>
          <w:sz w:val="26"/>
          <w:szCs w:val="26"/>
          <w:lang w:val="vi-VN" w:eastAsia="ko-KR"/>
          <w14:ligatures w14:val="none"/>
        </w:rPr>
      </w:pPr>
      <w:r w:rsidRPr="00034EC5">
        <w:rPr>
          <w:rFonts w:ascii="Times New Roman" w:hAnsi="Times New Roman" w:cs="Times New Roman"/>
          <w:b/>
          <w:kern w:val="0"/>
          <w:sz w:val="26"/>
          <w:szCs w:val="26"/>
          <w:lang w:val="vi-VN" w:eastAsia="ko-KR"/>
          <w14:ligatures w14:val="none"/>
        </w:rPr>
        <w:t>Câu 22:</w:t>
      </w:r>
      <w:r w:rsidRPr="00034EC5">
        <w:rPr>
          <w:rFonts w:ascii="Times New Roman" w:hAnsi="Times New Roman" w:cs="Times New Roman"/>
          <w:kern w:val="0"/>
          <w:sz w:val="26"/>
          <w:szCs w:val="26"/>
          <w:lang w:val="vi-VN" w:eastAsia="ko-KR"/>
          <w14:ligatures w14:val="none"/>
        </w:rPr>
        <w:t xml:space="preserve"> Theo quy định của pháp luật để có đầy đủ các quyền sở hữu về tài sản bà K cần</w:t>
      </w:r>
    </w:p>
    <w:p w14:paraId="7E648206"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A. </w:t>
      </w:r>
      <w:r w:rsidRPr="00034EC5">
        <w:rPr>
          <w:rFonts w:ascii="Times New Roman" w:hAnsi="Times New Roman" w:cs="Times New Roman"/>
          <w:kern w:val="0"/>
          <w:sz w:val="26"/>
          <w:szCs w:val="26"/>
          <w:lang w:val="vi-VN" w:eastAsia="ko-KR"/>
          <w14:ligatures w14:val="none"/>
        </w:rPr>
        <w:t>chủ động chiếm đoạt căn nhà đã thuê của ông S.</w:t>
      </w:r>
    </w:p>
    <w:p w14:paraId="70DD0F72"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B. </w:t>
      </w:r>
      <w:r w:rsidRPr="00034EC5">
        <w:rPr>
          <w:rFonts w:ascii="Times New Roman" w:hAnsi="Times New Roman" w:cs="Times New Roman"/>
          <w:kern w:val="0"/>
          <w:sz w:val="26"/>
          <w:szCs w:val="26"/>
          <w:lang w:val="vi-VN" w:eastAsia="ko-KR"/>
          <w14:ligatures w14:val="none"/>
        </w:rPr>
        <w:t>đề nghị ông S bán hoặc ủy quyền cho mình.</w:t>
      </w:r>
    </w:p>
    <w:p w14:paraId="6BA67E93"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C. </w:t>
      </w:r>
      <w:r w:rsidRPr="00034EC5">
        <w:rPr>
          <w:rFonts w:ascii="Times New Roman" w:hAnsi="Times New Roman" w:cs="Times New Roman"/>
          <w:kern w:val="0"/>
          <w:sz w:val="26"/>
          <w:szCs w:val="26"/>
          <w:lang w:val="vi-VN" w:eastAsia="ko-KR"/>
          <w14:ligatures w14:val="none"/>
        </w:rPr>
        <w:t>phá bỏ kết cấu công trình căn nhà đã thuê và xây lại.</w:t>
      </w:r>
    </w:p>
    <w:p w14:paraId="6D52B879"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eastAsia="ko-KR"/>
          <w14:ligatures w14:val="none"/>
        </w:rPr>
        <w:t xml:space="preserve">D. </w:t>
      </w:r>
      <w:r w:rsidRPr="00034EC5">
        <w:rPr>
          <w:rFonts w:ascii="Times New Roman" w:hAnsi="Times New Roman" w:cs="Times New Roman"/>
          <w:kern w:val="0"/>
          <w:sz w:val="26"/>
          <w:szCs w:val="26"/>
          <w:lang w:val="vi-VN" w:eastAsia="ko-KR"/>
          <w14:ligatures w14:val="none"/>
        </w:rPr>
        <w:t>đề nghị cơ quan có thẩm quyền xác nhận cho mình.</w:t>
      </w:r>
    </w:p>
    <w:p w14:paraId="197BE987" w14:textId="77777777" w:rsidR="00034EC5" w:rsidRPr="00034EC5" w:rsidRDefault="00034EC5" w:rsidP="00AE0F78">
      <w:pPr>
        <w:spacing w:after="0" w:line="240" w:lineRule="auto"/>
        <w:jc w:val="both"/>
        <w:rPr>
          <w:rFonts w:ascii="Times New Roman" w:hAnsi="Times New Roman" w:cs="Times New Roman"/>
          <w:b/>
          <w:bCs/>
          <w:kern w:val="0"/>
          <w:sz w:val="26"/>
          <w:szCs w:val="26"/>
          <w:lang w:val="vi-VN"/>
          <w14:ligatures w14:val="none"/>
        </w:rPr>
      </w:pPr>
      <w:r w:rsidRPr="00034EC5">
        <w:rPr>
          <w:rFonts w:ascii="Times New Roman" w:hAnsi="Times New Roman" w:cs="Times New Roman"/>
          <w:b/>
          <w:bCs/>
          <w:kern w:val="0"/>
          <w:sz w:val="26"/>
          <w:szCs w:val="26"/>
          <w:lang w:val="vi-VN"/>
          <w14:ligatures w14:val="none"/>
        </w:rPr>
        <w:t>Đọc thông tin và trả lời các câu hỏi 23, 24</w:t>
      </w:r>
    </w:p>
    <w:p w14:paraId="41BAA55A"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kern w:val="0"/>
          <w:sz w:val="26"/>
          <w:szCs w:val="26"/>
          <w:lang w:val="vi-VN"/>
          <w14:ligatures w14:val="none"/>
        </w:rPr>
        <w:t>Hai nước M và N là láng giềng có quan hệ thân thiết từ hàng trăm năm vừa chung đường biên giới trên bộ và trên biển. Tuy nhiên, những năm gần đây, nước M muốn tạo ảnh hưởng của mình trong khu vực, đã xây liên minh quân sự lôi kéo một số nước vào liên minh với mình. Nước M từng bước lôi kéo nước N vào liên minh và đi theo đường lối phát triển của nước mình, nhưng bị nước N từ chối. Quan hệ giữa hai nước ngày càng căng thẳng và có nguy cơ leo thang xung đột. Để gây sức ép với nước N, nước M đã ra thông báo nghiêm cấm toàn bộ các hoạt động hàng hải và hàng không trong phạm vi vùng đặc quyền kinh tế của mình khiến nước N rất bức xúc. Yêu cầu nước M dỡ bỏ các lệnh kia không được, nước N đã trả đũa dưới hình thức ngăn cản các hoạt động đặt dây cáp ngầm và ỗng dẫn ngầm trong vùng đặc quyền kinh tế và thềm lục địa của nước mình.</w:t>
      </w:r>
    </w:p>
    <w:p w14:paraId="30664836"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23:</w:t>
      </w:r>
      <w:r w:rsidRPr="00034EC5">
        <w:rPr>
          <w:rFonts w:ascii="Times New Roman" w:hAnsi="Times New Roman" w:cs="Times New Roman"/>
          <w:kern w:val="0"/>
          <w:sz w:val="26"/>
          <w:szCs w:val="26"/>
          <w:lang w:val="vi-VN"/>
          <w14:ligatures w14:val="none"/>
        </w:rPr>
        <w:t xml:space="preserve"> Theo quy định của pháp luật quốc tế, hành vi lôi kéo nước N đi theo đường lối phát triển của nước M đã vi phạm nguyên tắc nào dưới đây?</w:t>
      </w:r>
    </w:p>
    <w:p w14:paraId="5EED0347"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Nguyên tắc giải quyết tranh chấp bằng biện pháp hòa bình.</w:t>
      </w:r>
    </w:p>
    <w:p w14:paraId="45A39575"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Nguyên tắc không can thiệp vào công việc nội bộ của nhau.</w:t>
      </w:r>
    </w:p>
    <w:p w14:paraId="2FA97B1A"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Nguyên tắc tận tâm, thiện chí thực hiện cam kết quốc tế.</w:t>
      </w:r>
    </w:p>
    <w:p w14:paraId="13E466DF"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Nguyên tắc các quốc gia hợp tác thực hiện nghĩa vụ.</w:t>
      </w:r>
    </w:p>
    <w:p w14:paraId="3C4B24FF"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Câu 24:</w:t>
      </w:r>
      <w:r w:rsidRPr="00034EC5">
        <w:rPr>
          <w:rFonts w:ascii="Times New Roman" w:hAnsi="Times New Roman" w:cs="Times New Roman"/>
          <w:kern w:val="0"/>
          <w:sz w:val="26"/>
          <w:szCs w:val="26"/>
          <w:lang w:val="vi-VN"/>
          <w14:ligatures w14:val="none"/>
        </w:rPr>
        <w:t xml:space="preserve"> Theo quy định của công ước quốc tế về Luật biển, trong vùng đặc quyền kinh tế và thềm lục địa của mình, các quốc gia v</w:t>
      </w:r>
      <w:r w:rsidRPr="00034EC5">
        <w:rPr>
          <w:rFonts w:ascii="Times New Roman" w:hAnsi="Times New Roman" w:cs="Times New Roman"/>
          <w:kern w:val="0"/>
          <w:sz w:val="26"/>
          <w:szCs w:val="26"/>
          <w14:ligatures w14:val="none"/>
        </w:rPr>
        <w:t>en</w:t>
      </w:r>
      <w:r w:rsidRPr="00034EC5">
        <w:rPr>
          <w:rFonts w:ascii="Times New Roman" w:hAnsi="Times New Roman" w:cs="Times New Roman"/>
          <w:kern w:val="0"/>
          <w:sz w:val="26"/>
          <w:szCs w:val="26"/>
          <w:lang w:val="vi-VN"/>
          <w14:ligatures w14:val="none"/>
        </w:rPr>
        <w:t xml:space="preserve"> biển </w:t>
      </w:r>
      <w:r w:rsidRPr="00034EC5">
        <w:rPr>
          <w:rFonts w:ascii="Times New Roman" w:hAnsi="Times New Roman" w:cs="Times New Roman"/>
          <w:b/>
          <w:bCs/>
          <w:kern w:val="0"/>
          <w:sz w:val="26"/>
          <w:szCs w:val="26"/>
          <w:lang w:val="vi-VN"/>
          <w14:ligatures w14:val="none"/>
        </w:rPr>
        <w:t>không</w:t>
      </w:r>
      <w:r w:rsidRPr="00034EC5">
        <w:rPr>
          <w:rFonts w:ascii="Times New Roman" w:hAnsi="Times New Roman" w:cs="Times New Roman"/>
          <w:kern w:val="0"/>
          <w:sz w:val="26"/>
          <w:szCs w:val="26"/>
          <w:lang w:val="vi-VN"/>
          <w14:ligatures w14:val="none"/>
        </w:rPr>
        <w:t xml:space="preserve"> được thực hiện hành vi nào dưới đây?</w:t>
      </w:r>
    </w:p>
    <w:p w14:paraId="29D71604"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A. </w:t>
      </w:r>
      <w:r w:rsidRPr="00034EC5">
        <w:rPr>
          <w:rFonts w:ascii="Times New Roman" w:hAnsi="Times New Roman" w:cs="Times New Roman"/>
          <w:kern w:val="0"/>
          <w:sz w:val="26"/>
          <w:szCs w:val="26"/>
          <w:lang w:val="vi-VN"/>
          <w14:ligatures w14:val="none"/>
        </w:rPr>
        <w:t>Thăm dò và khai thác tài nguyên thiên nhiên.</w:t>
      </w:r>
    </w:p>
    <w:p w14:paraId="3B7466F4"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B. </w:t>
      </w:r>
      <w:r w:rsidRPr="00034EC5">
        <w:rPr>
          <w:rFonts w:ascii="Times New Roman" w:hAnsi="Times New Roman" w:cs="Times New Roman"/>
          <w:kern w:val="0"/>
          <w:sz w:val="26"/>
          <w:szCs w:val="26"/>
          <w:lang w:val="vi-VN"/>
          <w14:ligatures w14:val="none"/>
        </w:rPr>
        <w:t>Nuôi trồng, bảo tồn và tái tạo sinh vật biển.</w:t>
      </w:r>
    </w:p>
    <w:p w14:paraId="7B9E6DC3"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C. </w:t>
      </w:r>
      <w:r w:rsidRPr="00034EC5">
        <w:rPr>
          <w:rFonts w:ascii="Times New Roman" w:hAnsi="Times New Roman" w:cs="Times New Roman"/>
          <w:kern w:val="0"/>
          <w:sz w:val="26"/>
          <w:szCs w:val="26"/>
          <w:lang w:val="vi-VN"/>
          <w14:ligatures w14:val="none"/>
        </w:rPr>
        <w:t>Ngăn cản tàu thuyền thương mại nước khác đi qua.</w:t>
      </w:r>
    </w:p>
    <w:p w14:paraId="07E5CADA" w14:textId="77777777" w:rsidR="00034EC5" w:rsidRPr="00034EC5" w:rsidRDefault="00034EC5" w:rsidP="00AE0F78">
      <w:pPr>
        <w:spacing w:after="0" w:line="240" w:lineRule="auto"/>
        <w:ind w:firstLine="283"/>
        <w:jc w:val="both"/>
        <w:rPr>
          <w:rFonts w:ascii="Times New Roman" w:hAnsi="Times New Roman" w:cs="Times New Roman"/>
          <w:kern w:val="0"/>
          <w:sz w:val="26"/>
          <w:szCs w:val="26"/>
          <w:lang w:val="vi-VN"/>
          <w14:ligatures w14:val="none"/>
        </w:rPr>
      </w:pPr>
      <w:r w:rsidRPr="00034EC5">
        <w:rPr>
          <w:rFonts w:ascii="Times New Roman" w:hAnsi="Times New Roman" w:cs="Times New Roman"/>
          <w:b/>
          <w:kern w:val="0"/>
          <w:sz w:val="26"/>
          <w:szCs w:val="26"/>
          <w:lang w:val="vi-VN"/>
          <w14:ligatures w14:val="none"/>
        </w:rPr>
        <w:t xml:space="preserve">D. </w:t>
      </w:r>
      <w:r w:rsidRPr="00034EC5">
        <w:rPr>
          <w:rFonts w:ascii="Times New Roman" w:hAnsi="Times New Roman" w:cs="Times New Roman"/>
          <w:kern w:val="0"/>
          <w:sz w:val="26"/>
          <w:szCs w:val="26"/>
          <w:lang w:val="vi-VN"/>
          <w14:ligatures w14:val="none"/>
        </w:rPr>
        <w:t>Cho phép nước khác được đặt ống ngầm, cáp ngầm.</w:t>
      </w:r>
    </w:p>
    <w:p w14:paraId="15A3CE29"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b/>
          <w:bCs/>
          <w:kern w:val="0"/>
          <w:sz w:val="26"/>
          <w:szCs w:val="26"/>
          <w:lang w:val="vi-VN"/>
          <w14:ligatures w14:val="none"/>
        </w:rPr>
        <w:t xml:space="preserve">PHẦN II. </w:t>
      </w:r>
      <w:r w:rsidRPr="00034EC5">
        <w:rPr>
          <w:rFonts w:ascii="Times New Roman" w:hAnsi="Times New Roman" w:cs="Times New Roman"/>
          <w:kern w:val="0"/>
          <w:sz w:val="26"/>
          <w:szCs w:val="26"/>
          <w:lang w:val="vi-VN"/>
          <w14:ligatures w14:val="none"/>
        </w:rPr>
        <w:t xml:space="preserve">Thí sinh trả lời từ câu 1 đến câu 4. Trong mỗi ý </w:t>
      </w:r>
      <w:r w:rsidRPr="00034EC5">
        <w:rPr>
          <w:rFonts w:ascii="Times New Roman" w:hAnsi="Times New Roman" w:cs="Times New Roman"/>
          <w:b/>
          <w:kern w:val="0"/>
          <w:sz w:val="26"/>
          <w:szCs w:val="26"/>
          <w:lang w:val="vi-VN"/>
          <w14:ligatures w14:val="none"/>
        </w:rPr>
        <w:t>a), b), c), d)</w:t>
      </w:r>
      <w:r w:rsidRPr="00034EC5">
        <w:rPr>
          <w:rFonts w:ascii="Times New Roman" w:hAnsi="Times New Roman" w:cs="Times New Roman"/>
          <w:kern w:val="0"/>
          <w:sz w:val="26"/>
          <w:szCs w:val="26"/>
          <w:lang w:val="vi-VN"/>
          <w14:ligatures w14:val="none"/>
        </w:rPr>
        <w:t xml:space="preserve"> ở mỗi câu, thí sinh chọn đúng hoặc sai.</w:t>
      </w:r>
    </w:p>
    <w:p w14:paraId="4828C0E1" w14:textId="77777777" w:rsidR="00034EC5" w:rsidRPr="00034EC5" w:rsidRDefault="00034EC5" w:rsidP="00AE0F78">
      <w:pPr>
        <w:widowControl w:val="0"/>
        <w:spacing w:after="0" w:line="240" w:lineRule="auto"/>
        <w:jc w:val="both"/>
        <w:rPr>
          <w:rFonts w:ascii="Times New Roman" w:hAnsi="Times New Roman" w:cs="Times New Roman"/>
          <w:b/>
          <w:bCs/>
          <w:kern w:val="0"/>
          <w:sz w:val="26"/>
          <w:szCs w:val="26"/>
          <w:lang w:val="vi-VN"/>
          <w14:ligatures w14:val="none"/>
        </w:rPr>
      </w:pPr>
      <w:r w:rsidRPr="00034EC5">
        <w:rPr>
          <w:rFonts w:ascii="Times New Roman" w:hAnsi="Times New Roman" w:cs="Times New Roman"/>
          <w:b/>
          <w:bCs/>
          <w:kern w:val="0"/>
          <w:sz w:val="26"/>
          <w:szCs w:val="26"/>
          <w:lang w:val="vi-VN"/>
          <w14:ligatures w14:val="none"/>
        </w:rPr>
        <w:t>Câu 1: Đọc đoạn thông tin sau:</w:t>
      </w:r>
    </w:p>
    <w:p w14:paraId="5E7C443D" w14:textId="77777777" w:rsidR="00034EC5" w:rsidRPr="00034EC5" w:rsidRDefault="00034EC5" w:rsidP="00AE0F78">
      <w:pPr>
        <w:spacing w:after="0" w:line="240" w:lineRule="auto"/>
        <w:jc w:val="both"/>
        <w:rPr>
          <w:rFonts w:ascii="Times New Roman" w:hAnsi="Times New Roman" w:cs="Times New Roman"/>
          <w:kern w:val="0"/>
          <w:sz w:val="26"/>
          <w:szCs w:val="26"/>
          <w:lang w:val="vi-VN"/>
          <w14:ligatures w14:val="none"/>
        </w:rPr>
      </w:pPr>
      <w:r w:rsidRPr="00034EC5">
        <w:rPr>
          <w:rFonts w:ascii="Times New Roman" w:hAnsi="Times New Roman" w:cs="Times New Roman"/>
          <w:kern w:val="0"/>
          <w:sz w:val="26"/>
          <w:szCs w:val="26"/>
          <w:lang w:val="vi-VN"/>
          <w14:ligatures w14:val="none"/>
        </w:rPr>
        <w:t>Về kinh tế, từng bước thực hiện tăng trưởng xanh, phát triển năng lượng sạch; thực hiện sản xuất và tiêu dùng bền vững. Tăng trưởng kinh tế giai đoạn 2016 - 2020 đạt trung bình 7%/năm, nâng mức thu nhập bình quân đầu người hằng năm tính theo GDP tăng lên 3.200 - 3.500 USD (so với mức 2.100 USD năm 2015). Lạm phát giữ ở mức dưới 5%. Thực hiện tiến bộ và công bằng xã hội; thực hiện tốt các chính sách an sinh xã hội; năm 2014 đã có 1,4 triệu người tham gia bảo hiểm xã hội, trên 8,5 triệu người tham gia bảo hiểm thất nghiệp, trên 72% dân số tham gia bảo hiểm y tế. Đời sống nhân dân được cải thiện. Thu nhập bình quân đầu người đạt 2.052 USD/người (2014). Tuổi thọ trung bình đạt 73,5 tuổi (2015). Hoàn thành nhiều mục tiêu Thiên niên kỷ.</w:t>
      </w:r>
    </w:p>
    <w:p w14:paraId="6052C375" w14:textId="77777777" w:rsidR="00034EC5" w:rsidRPr="00034EC5" w:rsidRDefault="00034EC5" w:rsidP="00AE0F78">
      <w:pPr>
        <w:spacing w:after="0" w:line="240" w:lineRule="auto"/>
        <w:ind w:firstLine="283"/>
        <w:jc w:val="both"/>
        <w:rPr>
          <w:rFonts w:ascii="Times New Roman" w:hAnsi="Times New Roman" w:cs="Times New Roman"/>
          <w:i/>
          <w:iCs/>
          <w:color w:val="FF0000"/>
          <w:kern w:val="0"/>
          <w:sz w:val="26"/>
          <w:szCs w:val="26"/>
          <w:lang w:val="vi-VN"/>
          <w14:ligatures w14:val="none"/>
        </w:rPr>
      </w:pPr>
      <w:r w:rsidRPr="00034EC5">
        <w:rPr>
          <w:rFonts w:ascii="Times New Roman" w:hAnsi="Times New Roman" w:cs="Times New Roman"/>
          <w:kern w:val="0"/>
          <w:sz w:val="26"/>
          <w:szCs w:val="26"/>
          <w:lang w:val="vi-VN"/>
          <w14:ligatures w14:val="none"/>
        </w:rPr>
        <w:t xml:space="preserve">a) Tăng trưởng xanh là chỉ tiêu cơ bản để đánh giá sự phát triển kinh tế của mỗi quốc gia. </w:t>
      </w:r>
    </w:p>
    <w:p w14:paraId="62213D8A" w14:textId="77777777" w:rsidR="00034EC5" w:rsidRPr="00034EC5" w:rsidRDefault="00034EC5" w:rsidP="00AE0F78">
      <w:pPr>
        <w:spacing w:after="0" w:line="240" w:lineRule="auto"/>
        <w:ind w:firstLine="283"/>
        <w:jc w:val="both"/>
        <w:rPr>
          <w:rFonts w:ascii="Times New Roman" w:hAnsi="Times New Roman" w:cs="Times New Roman"/>
          <w:i/>
          <w:iCs/>
          <w:color w:val="FF0000"/>
          <w:kern w:val="0"/>
          <w:sz w:val="26"/>
          <w:szCs w:val="26"/>
          <w:lang w:val="vi-VN"/>
          <w14:ligatures w14:val="none"/>
        </w:rPr>
      </w:pPr>
      <w:r w:rsidRPr="00034EC5">
        <w:rPr>
          <w:rFonts w:ascii="Times New Roman" w:hAnsi="Times New Roman" w:cs="Times New Roman"/>
          <w:kern w:val="0"/>
          <w:sz w:val="26"/>
          <w:szCs w:val="26"/>
          <w:lang w:val="vi-VN"/>
          <w14:ligatures w14:val="none"/>
        </w:rPr>
        <w:t>b) Kết quả của việc thực hiện chính sách an sinh xã hội sẽ góp phần thúc đẩy tăng trưởng và phát triển kinh tế</w:t>
      </w:r>
      <w:r w:rsidRPr="00034EC5">
        <w:rPr>
          <w:rFonts w:ascii="Times New Roman" w:hAnsi="Times New Roman" w:cs="Times New Roman"/>
          <w:color w:val="FF0000"/>
          <w:kern w:val="0"/>
          <w:sz w:val="26"/>
          <w:szCs w:val="26"/>
          <w:lang w:val="vi-VN"/>
          <w14:ligatures w14:val="none"/>
        </w:rPr>
        <w:t xml:space="preserve">. </w:t>
      </w:r>
    </w:p>
    <w:p w14:paraId="3042AF66" w14:textId="77777777" w:rsidR="00034EC5" w:rsidRPr="00034EC5" w:rsidRDefault="00034EC5" w:rsidP="00AE0F78">
      <w:pPr>
        <w:spacing w:after="0" w:line="240" w:lineRule="auto"/>
        <w:ind w:firstLine="283"/>
        <w:jc w:val="both"/>
        <w:rPr>
          <w:rFonts w:ascii="Times New Roman" w:hAnsi="Times New Roman" w:cs="Times New Roman"/>
          <w:i/>
          <w:iCs/>
          <w:kern w:val="0"/>
          <w:sz w:val="26"/>
          <w:szCs w:val="26"/>
          <w:lang w:val="vi-VN"/>
          <w14:ligatures w14:val="none"/>
        </w:rPr>
      </w:pPr>
      <w:r w:rsidRPr="00034EC5">
        <w:rPr>
          <w:rFonts w:ascii="Times New Roman" w:hAnsi="Times New Roman" w:cs="Times New Roman"/>
          <w:kern w:val="0"/>
          <w:sz w:val="26"/>
          <w:szCs w:val="26"/>
          <w:lang w:val="vi-VN"/>
          <w14:ligatures w14:val="none"/>
        </w:rPr>
        <w:t xml:space="preserve"> c) Số người tham gia bảo hiểm y tế chiến tỷ lệ lớn phản ánh sự phát triển kinh tế của Việt Nam mang tính thiếu bền vững. </w:t>
      </w:r>
    </w:p>
    <w:p w14:paraId="094FB4D9" w14:textId="77777777" w:rsidR="00034EC5" w:rsidRPr="00034EC5" w:rsidRDefault="00034EC5" w:rsidP="00AE0F78">
      <w:pPr>
        <w:spacing w:after="0" w:line="240" w:lineRule="auto"/>
        <w:ind w:firstLine="283"/>
        <w:jc w:val="both"/>
        <w:rPr>
          <w:rFonts w:ascii="Times New Roman" w:hAnsi="Times New Roman" w:cs="Times New Roman"/>
          <w:i/>
          <w:iCs/>
          <w:color w:val="FF0000"/>
          <w:kern w:val="0"/>
          <w:sz w:val="26"/>
          <w:szCs w:val="26"/>
          <w:lang w:val="vi-VN"/>
          <w14:ligatures w14:val="none"/>
        </w:rPr>
      </w:pPr>
      <w:r w:rsidRPr="00034EC5">
        <w:rPr>
          <w:rFonts w:ascii="Times New Roman" w:hAnsi="Times New Roman" w:cs="Times New Roman"/>
          <w:kern w:val="0"/>
          <w:sz w:val="26"/>
          <w:szCs w:val="26"/>
          <w:lang w:val="vi-VN"/>
          <w14:ligatures w14:val="none"/>
        </w:rPr>
        <w:lastRenderedPageBreak/>
        <w:t>d) Thu nhập trên đầu người tăng thể hiện nước ta đã giải quyết tốt mối quan hệ giữa tăng trưởng kinh tế và phát triển bền vững</w:t>
      </w:r>
    </w:p>
    <w:p w14:paraId="51D9A5AC" w14:textId="77777777" w:rsidR="00034EC5" w:rsidRPr="00034EC5" w:rsidRDefault="00034EC5" w:rsidP="00AE0F78">
      <w:pPr>
        <w:widowControl w:val="0"/>
        <w:spacing w:after="0" w:line="240" w:lineRule="auto"/>
        <w:jc w:val="both"/>
        <w:rPr>
          <w:rFonts w:ascii="Times New Roman" w:hAnsi="Times New Roman" w:cs="Times New Roman"/>
          <w:b/>
          <w:bCs/>
          <w:kern w:val="0"/>
          <w:sz w:val="26"/>
          <w:szCs w:val="26"/>
          <w:lang w:val="vi-VN"/>
          <w14:ligatures w14:val="none"/>
        </w:rPr>
      </w:pPr>
      <w:r w:rsidRPr="00034EC5">
        <w:rPr>
          <w:rFonts w:ascii="Times New Roman" w:hAnsi="Times New Roman" w:cs="Times New Roman"/>
          <w:b/>
          <w:bCs/>
          <w:kern w:val="0"/>
          <w:sz w:val="26"/>
          <w:szCs w:val="26"/>
          <w:lang w:val="vi-VN"/>
          <w14:ligatures w14:val="none"/>
        </w:rPr>
        <w:t>Câu 2: Đọc đoạn thông tin sau:</w:t>
      </w:r>
    </w:p>
    <w:p w14:paraId="25B5A435" w14:textId="77777777" w:rsidR="00034EC5" w:rsidRPr="00034EC5" w:rsidRDefault="00034EC5" w:rsidP="00AE0F78">
      <w:pPr>
        <w:spacing w:after="0" w:line="240" w:lineRule="auto"/>
        <w:jc w:val="both"/>
        <w:rPr>
          <w:rFonts w:ascii="Times New Roman" w:hAnsi="Times New Roman" w:cs="Times New Roman"/>
          <w:spacing w:val="-2"/>
          <w:kern w:val="0"/>
          <w:sz w:val="26"/>
          <w:szCs w:val="26"/>
          <w:lang w:val="vi-VN"/>
          <w14:ligatures w14:val="none"/>
        </w:rPr>
      </w:pPr>
      <w:r w:rsidRPr="00034EC5">
        <w:rPr>
          <w:rFonts w:ascii="Times New Roman" w:hAnsi="Times New Roman" w:cs="Times New Roman"/>
          <w:spacing w:val="-2"/>
          <w:kern w:val="0"/>
          <w:sz w:val="26"/>
          <w:szCs w:val="26"/>
          <w:lang w:val="vi-VN"/>
          <w14:ligatures w14:val="none"/>
        </w:rPr>
        <w:t>Nhận thấy nhu cầu trang trí nội thất cao cấp có xu hướng tăng cao. Năm 2020 anh D đã thành lập công ty chuyên về cung cấp các sản phẩm như sàn gỗ và đồ gỗ trang trí, chất lượng cao. Trong quá trình kinh doanh, anh luôn đặt chữ tín lên hàng đầu. Đồng thời, áp dụng các mô hình quản trị tiên tiến trên thế giới nhằm nâng cao chất lượng sản phẩm và giảm thiểu ô nhiễm môi trường. Đối với người lao động, công ty thực hiện chế độ về tiền lương, điều kiện lao động, bảo hiểm, chế độ chính sách theo đúng cam kết.. Kinh doanh ngày càng thuận lợi, cuối năm 2024, anh D đã chuyển đổi mô hình sang công ty cổ phần, người lao động trong công ty được trở thành cổ đông cùng tham gia quản lý và sản xuất kinh doanh nhờ đó năng lực cạnh tranh của công ty ngày càng mở rộng. Sản phẩm gỗ của công ty được tiêu thụ tại 7 nước trên thế giới với tổng doanh thu khoảng 100 tỷ đồng mỗi năm.</w:t>
      </w:r>
    </w:p>
    <w:p w14:paraId="44694E3C" w14:textId="77777777" w:rsidR="00034EC5" w:rsidRPr="00034EC5" w:rsidRDefault="00034EC5" w:rsidP="00AE0F78">
      <w:pPr>
        <w:spacing w:after="0" w:line="240" w:lineRule="auto"/>
        <w:ind w:firstLine="283"/>
        <w:jc w:val="both"/>
        <w:rPr>
          <w:rFonts w:ascii="Times New Roman" w:hAnsi="Times New Roman" w:cs="Times New Roman"/>
          <w:i/>
          <w:iCs/>
          <w:color w:val="FF0000"/>
          <w:kern w:val="0"/>
          <w:sz w:val="26"/>
          <w:szCs w:val="26"/>
          <w:shd w:val="clear" w:color="auto" w:fill="FFFFFF"/>
          <w:lang w:val="vi-VN"/>
          <w14:ligatures w14:val="none"/>
        </w:rPr>
      </w:pPr>
      <w:r w:rsidRPr="00034EC5">
        <w:rPr>
          <w:rFonts w:ascii="Times New Roman" w:hAnsi="Times New Roman" w:cs="Times New Roman"/>
          <w:kern w:val="0"/>
          <w:sz w:val="26"/>
          <w:szCs w:val="26"/>
          <w:shd w:val="clear" w:color="auto" w:fill="FFFFFF"/>
          <w:lang w:val="vi-VN"/>
          <w14:ligatures w14:val="none"/>
        </w:rPr>
        <w:t xml:space="preserve">a) Sau khi đánh giá được nhu cầu về trang trí nội thất cao cấp tăng cao, anh D đã đi đến quyết định thành lập công ty là bước xác định chiến lược kinh doanh. </w:t>
      </w:r>
    </w:p>
    <w:p w14:paraId="16EB2A7E" w14:textId="77777777" w:rsidR="00034EC5" w:rsidRPr="00034EC5" w:rsidRDefault="00034EC5" w:rsidP="00AE0F78">
      <w:pPr>
        <w:spacing w:after="0" w:line="240" w:lineRule="auto"/>
        <w:ind w:firstLine="283"/>
        <w:jc w:val="both"/>
        <w:rPr>
          <w:rFonts w:ascii="Times New Roman" w:hAnsi="Times New Roman" w:cs="Times New Roman"/>
          <w:i/>
          <w:iCs/>
          <w:kern w:val="0"/>
          <w:sz w:val="26"/>
          <w:szCs w:val="26"/>
          <w:shd w:val="clear" w:color="auto" w:fill="FFFFFF"/>
          <w:lang w:val="vi-VN"/>
          <w14:ligatures w14:val="none"/>
        </w:rPr>
      </w:pPr>
      <w:r w:rsidRPr="00034EC5">
        <w:rPr>
          <w:rFonts w:ascii="Times New Roman" w:hAnsi="Times New Roman" w:cs="Times New Roman"/>
          <w:kern w:val="0"/>
          <w:sz w:val="26"/>
          <w:szCs w:val="26"/>
          <w:shd w:val="clear" w:color="auto" w:fill="FFFFFF"/>
          <w:lang w:val="vi-VN"/>
          <w14:ligatures w14:val="none"/>
        </w:rPr>
        <w:t xml:space="preserve">b) Áp dụng mô hình quản trị tiên tiến để quản lý công ty là trách nhiệm kinh tế của doanh nghiệp. </w:t>
      </w:r>
    </w:p>
    <w:p w14:paraId="56C9DD51" w14:textId="77777777" w:rsidR="00034EC5" w:rsidRPr="00034EC5" w:rsidRDefault="00034EC5" w:rsidP="00AE0F78">
      <w:pPr>
        <w:spacing w:after="0" w:line="240" w:lineRule="auto"/>
        <w:ind w:firstLine="283"/>
        <w:jc w:val="both"/>
        <w:rPr>
          <w:rFonts w:ascii="Times New Roman" w:hAnsi="Times New Roman" w:cs="Times New Roman"/>
          <w:i/>
          <w:iCs/>
          <w:kern w:val="0"/>
          <w:sz w:val="26"/>
          <w:szCs w:val="26"/>
          <w:shd w:val="clear" w:color="auto" w:fill="FFFFFF"/>
          <w:lang w:val="vi-VN"/>
          <w14:ligatures w14:val="none"/>
        </w:rPr>
      </w:pPr>
      <w:r w:rsidRPr="00034EC5">
        <w:rPr>
          <w:rFonts w:ascii="Times New Roman" w:hAnsi="Times New Roman" w:cs="Times New Roman"/>
          <w:kern w:val="0"/>
          <w:sz w:val="26"/>
          <w:szCs w:val="26"/>
          <w:shd w:val="clear" w:color="auto" w:fill="FFFFFF"/>
          <w:lang w:val="vi-VN"/>
          <w14:ligatures w14:val="none"/>
        </w:rPr>
        <w:t xml:space="preserve">c) Thực hiện đầy đủ chế độ tiền lương, </w:t>
      </w:r>
      <w:r w:rsidRPr="00034EC5">
        <w:rPr>
          <w:rFonts w:ascii="Times New Roman" w:hAnsi="Times New Roman" w:cs="Times New Roman"/>
          <w:kern w:val="0"/>
          <w:sz w:val="26"/>
          <w:szCs w:val="26"/>
          <w:shd w:val="clear" w:color="auto" w:fill="FFFFFF"/>
          <w14:ligatures w14:val="none"/>
        </w:rPr>
        <w:t>bảo</w:t>
      </w:r>
      <w:r w:rsidRPr="00034EC5">
        <w:rPr>
          <w:rFonts w:ascii="Times New Roman" w:hAnsi="Times New Roman" w:cs="Times New Roman"/>
          <w:kern w:val="0"/>
          <w:sz w:val="26"/>
          <w:szCs w:val="26"/>
          <w:shd w:val="clear" w:color="auto" w:fill="FFFFFF"/>
          <w:lang w:val="vi-VN"/>
          <w14:ligatures w14:val="none"/>
        </w:rPr>
        <w:t xml:space="preserve"> hiểm, cho người lao động là phù hợp với trách nhiệm đạo đức của doanh nghiệp. </w:t>
      </w:r>
    </w:p>
    <w:p w14:paraId="193C5973" w14:textId="77777777" w:rsidR="00034EC5" w:rsidRPr="00034EC5" w:rsidRDefault="00034EC5" w:rsidP="00AE0F78">
      <w:pPr>
        <w:spacing w:after="0" w:line="240" w:lineRule="auto"/>
        <w:ind w:firstLine="283"/>
        <w:jc w:val="both"/>
        <w:rPr>
          <w:rFonts w:ascii="Times New Roman" w:hAnsi="Times New Roman" w:cs="Times New Roman"/>
          <w:i/>
          <w:iCs/>
          <w:color w:val="FF0000"/>
          <w:kern w:val="0"/>
          <w:sz w:val="26"/>
          <w:szCs w:val="26"/>
          <w:shd w:val="clear" w:color="auto" w:fill="FFFFFF"/>
          <w:lang w:val="vi-VN"/>
          <w14:ligatures w14:val="none"/>
        </w:rPr>
      </w:pPr>
      <w:r w:rsidRPr="00034EC5">
        <w:rPr>
          <w:rFonts w:ascii="Times New Roman" w:hAnsi="Times New Roman" w:cs="Times New Roman"/>
          <w:kern w:val="0"/>
          <w:sz w:val="26"/>
          <w:szCs w:val="26"/>
          <w:shd w:val="clear" w:color="auto" w:fill="FFFFFF"/>
          <w:lang w:val="vi-VN"/>
          <w14:ligatures w14:val="none"/>
        </w:rPr>
        <w:t xml:space="preserve">d) Chuyển sang mô hình công ty cổ phần để nâng cao năng lực cạnh tranh là góp phần giúp người lao động được thực hiện quyền tự do kinh doanh. </w:t>
      </w:r>
    </w:p>
    <w:p w14:paraId="3B404F45" w14:textId="77777777" w:rsidR="00034EC5" w:rsidRPr="00034EC5" w:rsidRDefault="00034EC5" w:rsidP="00AE0F78">
      <w:pPr>
        <w:widowControl w:val="0"/>
        <w:spacing w:after="0" w:line="240" w:lineRule="auto"/>
        <w:jc w:val="both"/>
        <w:rPr>
          <w:rFonts w:ascii="Times New Roman" w:hAnsi="Times New Roman" w:cs="Times New Roman"/>
          <w:b/>
          <w:bCs/>
          <w:kern w:val="0"/>
          <w:sz w:val="26"/>
          <w:szCs w:val="26"/>
          <w:lang w:val="vi-VN"/>
          <w14:ligatures w14:val="none"/>
        </w:rPr>
      </w:pPr>
      <w:r w:rsidRPr="00034EC5">
        <w:rPr>
          <w:rFonts w:ascii="Times New Roman" w:hAnsi="Times New Roman" w:cs="Times New Roman"/>
          <w:b/>
          <w:bCs/>
          <w:kern w:val="0"/>
          <w:sz w:val="26"/>
          <w:szCs w:val="26"/>
          <w:lang w:val="vi-VN"/>
          <w14:ligatures w14:val="none"/>
        </w:rPr>
        <w:t>Câu 3: Đọc đoạn thông tin sau:</w:t>
      </w:r>
      <w:bookmarkStart w:id="0" w:name="_GoBack"/>
      <w:bookmarkEnd w:id="0"/>
    </w:p>
    <w:p w14:paraId="519BEED6" w14:textId="655FEB67" w:rsidR="00034EC5" w:rsidRPr="00034EC5" w:rsidRDefault="00034EC5" w:rsidP="00954D2D">
      <w:pPr>
        <w:spacing w:after="0" w:line="240" w:lineRule="auto"/>
        <w:ind w:firstLine="283"/>
        <w:jc w:val="both"/>
        <w:rPr>
          <w:rFonts w:ascii="Times New Roman" w:hAnsi="Times New Roman" w:cs="Times New Roman"/>
          <w:spacing w:val="-2"/>
          <w:kern w:val="0"/>
          <w:sz w:val="26"/>
          <w:szCs w:val="26"/>
          <w14:ligatures w14:val="none"/>
        </w:rPr>
      </w:pPr>
      <w:r w:rsidRPr="00034EC5">
        <w:rPr>
          <w:rFonts w:ascii="Times New Roman" w:hAnsi="Times New Roman" w:cs="Times New Roman"/>
          <w:spacing w:val="-2"/>
          <w:kern w:val="0"/>
          <w:sz w:val="26"/>
          <w:szCs w:val="26"/>
          <w:lang w:val="vi-VN"/>
          <w14:ligatures w14:val="none"/>
        </w:rPr>
        <w:t xml:space="preserve">Vợ chồng anh D và chị H có hai con nhỏ, cháu lớn học lớp 7, cháu bé mới 5 tuổi. Anh D làm công nhân cho nhà máy Z được 10 năm với mức lương ổn định từ 10 - 12 triệu đồng/tháng. Chị H làm nhân viên văn phòng cho một công ty gần nhà đã được 8 năm </w:t>
      </w:r>
      <w:r w:rsidRPr="00034EC5">
        <w:rPr>
          <w:rFonts w:ascii="Times New Roman" w:hAnsi="Times New Roman" w:cs="Times New Roman"/>
          <w:spacing w:val="-2"/>
          <w:kern w:val="0"/>
          <w:sz w:val="26"/>
          <w:szCs w:val="26"/>
          <w14:ligatures w14:val="none"/>
        </w:rPr>
        <w:t>v</w:t>
      </w:r>
      <w:r w:rsidRPr="00034EC5">
        <w:rPr>
          <w:rFonts w:ascii="Times New Roman" w:hAnsi="Times New Roman" w:cs="Times New Roman"/>
          <w:spacing w:val="-2"/>
          <w:kern w:val="0"/>
          <w:sz w:val="26"/>
          <w:szCs w:val="26"/>
          <w:lang w:val="vi-VN"/>
          <w14:ligatures w14:val="none"/>
        </w:rPr>
        <w:t xml:space="preserve">ới mức lương từ 7 - 8 triệu đồng/tháng. Vì chưa có nhà ở, nên sau khi bàn bạc, anh chị quyết định sẽ dành </w:t>
      </w:r>
      <w:r w:rsidRPr="00034EC5">
        <w:rPr>
          <w:rFonts w:ascii="Times New Roman" w:hAnsi="Times New Roman" w:cs="Times New Roman"/>
          <w:spacing w:val="-2"/>
          <w:kern w:val="0"/>
          <w:sz w:val="26"/>
          <w:szCs w:val="26"/>
          <w14:ligatures w14:val="none"/>
        </w:rPr>
        <w:t>3</w:t>
      </w:r>
      <w:r w:rsidRPr="00034EC5">
        <w:rPr>
          <w:rFonts w:ascii="Times New Roman" w:hAnsi="Times New Roman" w:cs="Times New Roman"/>
          <w:spacing w:val="-2"/>
          <w:kern w:val="0"/>
          <w:sz w:val="26"/>
          <w:szCs w:val="26"/>
          <w:lang w:val="vi-VN"/>
          <w14:ligatures w14:val="none"/>
        </w:rPr>
        <w:t xml:space="preserve">0% thu nhập </w:t>
      </w:r>
      <w:r w:rsidRPr="00034EC5">
        <w:rPr>
          <w:rFonts w:ascii="Times New Roman" w:hAnsi="Times New Roman" w:cs="Times New Roman"/>
          <w:spacing w:val="-2"/>
          <w:kern w:val="0"/>
          <w:sz w:val="26"/>
          <w:szCs w:val="26"/>
          <w14:ligatures w14:val="none"/>
        </w:rPr>
        <w:t>dùng cho tiết kiệm , đầu tư và dự phòng ( gồm 20% gửi tiết kiệm cho việc mua nhà  và 10%  dành mua gói bảo hiểm cho 2 con để phòng lúc ốm đau và rủi ro)</w:t>
      </w:r>
      <w:r w:rsidRPr="00034EC5">
        <w:rPr>
          <w:rFonts w:ascii="Times New Roman" w:hAnsi="Times New Roman" w:cs="Times New Roman"/>
          <w:spacing w:val="-2"/>
          <w:kern w:val="0"/>
          <w:sz w:val="26"/>
          <w:szCs w:val="26"/>
          <w:lang w:val="vi-VN"/>
          <w14:ligatures w14:val="none"/>
        </w:rPr>
        <w:t xml:space="preserve">, bên cạnh đó chị H dự định sẽ chi tiêu các khoản thiết yếu trong khoảng </w:t>
      </w:r>
      <w:r w:rsidRPr="00034EC5">
        <w:rPr>
          <w:rFonts w:ascii="Times New Roman" w:hAnsi="Times New Roman" w:cs="Times New Roman"/>
          <w:spacing w:val="-2"/>
          <w:kern w:val="0"/>
          <w:sz w:val="26"/>
          <w:szCs w:val="26"/>
          <w14:ligatures w14:val="none"/>
        </w:rPr>
        <w:t>5</w:t>
      </w:r>
      <w:r w:rsidRPr="00034EC5">
        <w:rPr>
          <w:rFonts w:ascii="Times New Roman" w:hAnsi="Times New Roman" w:cs="Times New Roman"/>
          <w:spacing w:val="-2"/>
          <w:kern w:val="0"/>
          <w:sz w:val="26"/>
          <w:szCs w:val="26"/>
          <w:lang w:val="vi-VN"/>
          <w14:ligatures w14:val="none"/>
        </w:rPr>
        <w:t xml:space="preserve">0% số thu nhập của gia đình, còn dành </w:t>
      </w:r>
      <w:r w:rsidRPr="00034EC5">
        <w:rPr>
          <w:rFonts w:ascii="Times New Roman" w:hAnsi="Times New Roman" w:cs="Times New Roman"/>
          <w:spacing w:val="-2"/>
          <w:kern w:val="0"/>
          <w:sz w:val="26"/>
          <w:szCs w:val="26"/>
          <w14:ligatures w14:val="none"/>
        </w:rPr>
        <w:t>2</w:t>
      </w:r>
      <w:r w:rsidRPr="00034EC5">
        <w:rPr>
          <w:rFonts w:ascii="Times New Roman" w:hAnsi="Times New Roman" w:cs="Times New Roman"/>
          <w:spacing w:val="-2"/>
          <w:kern w:val="0"/>
          <w:sz w:val="26"/>
          <w:szCs w:val="26"/>
          <w:lang w:val="vi-VN"/>
          <w14:ligatures w14:val="none"/>
        </w:rPr>
        <w:t>0% để</w:t>
      </w:r>
      <w:r w:rsidRPr="00034EC5">
        <w:rPr>
          <w:rFonts w:ascii="Times New Roman" w:hAnsi="Times New Roman" w:cs="Times New Roman"/>
          <w:spacing w:val="-2"/>
          <w:kern w:val="0"/>
          <w:sz w:val="26"/>
          <w:szCs w:val="26"/>
          <w14:ligatures w14:val="none"/>
        </w:rPr>
        <w:t xml:space="preserve"> chi tiêu các khoản không thiết yếu .Ti</w:t>
      </w:r>
      <w:r w:rsidRPr="00034EC5">
        <w:rPr>
          <w:rFonts w:ascii="Times New Roman" w:hAnsi="Times New Roman" w:cs="Times New Roman"/>
          <w:spacing w:val="-2"/>
          <w:kern w:val="0"/>
          <w:sz w:val="26"/>
          <w:szCs w:val="26"/>
          <w:lang w:val="vi-VN"/>
          <w14:ligatures w14:val="none"/>
        </w:rPr>
        <w:t xml:space="preserve">ền lãi từ việc gửi tiết kiệm này sẽ bổ sung vào nguồn chi tiêu thường xuyên của gia đình. </w:t>
      </w:r>
    </w:p>
    <w:p w14:paraId="662666AD" w14:textId="77777777" w:rsidR="00034EC5" w:rsidRPr="00034EC5" w:rsidRDefault="00034EC5" w:rsidP="00AE0F78">
      <w:pPr>
        <w:spacing w:after="0" w:line="240" w:lineRule="auto"/>
        <w:ind w:firstLine="283"/>
        <w:jc w:val="both"/>
        <w:rPr>
          <w:rFonts w:ascii="Times New Roman" w:hAnsi="Times New Roman" w:cs="Times New Roman"/>
          <w:i/>
          <w:iCs/>
          <w:spacing w:val="-2"/>
          <w:kern w:val="0"/>
          <w:sz w:val="26"/>
          <w:szCs w:val="26"/>
          <w:lang w:val="vi-VN"/>
          <w14:ligatures w14:val="none"/>
        </w:rPr>
      </w:pPr>
      <w:r w:rsidRPr="00034EC5">
        <w:rPr>
          <w:rFonts w:ascii="Times New Roman" w:hAnsi="Times New Roman" w:cs="Times New Roman"/>
          <w:spacing w:val="-2"/>
          <w:kern w:val="0"/>
          <w:sz w:val="26"/>
          <w:szCs w:val="26"/>
          <w:lang w:val="vi-VN"/>
          <w14:ligatures w14:val="none"/>
        </w:rPr>
        <w:t xml:space="preserve">a) Thu nhập từ lương của anh D và chị H là căn cứ để lập kế hoạch quản lý thu chi trong gia đình. </w:t>
      </w:r>
    </w:p>
    <w:p w14:paraId="6A3DDA01" w14:textId="77777777" w:rsidR="00034EC5" w:rsidRPr="00034EC5" w:rsidRDefault="00034EC5" w:rsidP="00AE0F78">
      <w:pPr>
        <w:spacing w:after="0" w:line="240" w:lineRule="auto"/>
        <w:ind w:firstLine="283"/>
        <w:jc w:val="both"/>
        <w:rPr>
          <w:rFonts w:ascii="Times New Roman" w:hAnsi="Times New Roman" w:cs="Times New Roman"/>
          <w:i/>
          <w:iCs/>
          <w:spacing w:val="-2"/>
          <w:kern w:val="0"/>
          <w:sz w:val="26"/>
          <w:szCs w:val="26"/>
          <w:lang w:val="vi-VN"/>
          <w14:ligatures w14:val="none"/>
        </w:rPr>
      </w:pPr>
      <w:r w:rsidRPr="00034EC5">
        <w:rPr>
          <w:rFonts w:ascii="Times New Roman" w:hAnsi="Times New Roman" w:cs="Times New Roman"/>
          <w:spacing w:val="-2"/>
          <w:kern w:val="0"/>
          <w:sz w:val="26"/>
          <w:szCs w:val="26"/>
          <w:lang w:val="vi-VN"/>
          <w14:ligatures w14:val="none"/>
        </w:rPr>
        <w:t xml:space="preserve">b) Dành </w:t>
      </w:r>
      <w:r w:rsidRPr="00034EC5">
        <w:rPr>
          <w:rFonts w:ascii="Times New Roman" w:hAnsi="Times New Roman" w:cs="Times New Roman"/>
          <w:spacing w:val="-2"/>
          <w:kern w:val="0"/>
          <w:sz w:val="26"/>
          <w:szCs w:val="26"/>
          <w14:ligatures w14:val="none"/>
        </w:rPr>
        <w:t>2</w:t>
      </w:r>
      <w:r w:rsidRPr="00034EC5">
        <w:rPr>
          <w:rFonts w:ascii="Times New Roman" w:hAnsi="Times New Roman" w:cs="Times New Roman"/>
          <w:spacing w:val="-2"/>
          <w:kern w:val="0"/>
          <w:sz w:val="26"/>
          <w:szCs w:val="26"/>
          <w:lang w:val="vi-VN"/>
          <w14:ligatures w14:val="none"/>
        </w:rPr>
        <w:t>0% thu nhập để tiết kiệm cho việc mua nhà là bước xác định mục tiêu tài chính trong gia đình.</w:t>
      </w:r>
    </w:p>
    <w:p w14:paraId="61E14C6D" w14:textId="77777777" w:rsidR="00034EC5" w:rsidRPr="00034EC5" w:rsidRDefault="00034EC5" w:rsidP="00AE0F78">
      <w:pPr>
        <w:spacing w:after="0" w:line="240" w:lineRule="auto"/>
        <w:ind w:firstLine="283"/>
        <w:jc w:val="both"/>
        <w:rPr>
          <w:rFonts w:ascii="Times New Roman" w:hAnsi="Times New Roman" w:cs="Times New Roman"/>
          <w:i/>
          <w:iCs/>
          <w:color w:val="FF0000"/>
          <w:spacing w:val="-2"/>
          <w:kern w:val="0"/>
          <w:sz w:val="26"/>
          <w:szCs w:val="26"/>
          <w:lang w:val="vi-VN"/>
          <w14:ligatures w14:val="none"/>
        </w:rPr>
      </w:pPr>
      <w:r w:rsidRPr="00034EC5">
        <w:rPr>
          <w:rFonts w:ascii="Times New Roman" w:hAnsi="Times New Roman" w:cs="Times New Roman"/>
          <w:spacing w:val="-2"/>
          <w:kern w:val="0"/>
          <w:sz w:val="26"/>
          <w:szCs w:val="26"/>
          <w:lang w:val="vi-VN"/>
          <w14:ligatures w14:val="none"/>
        </w:rPr>
        <w:t xml:space="preserve">c) Công ty nơi vợ chồng anh D và chị H làm việc đã thực hiện đầy đủ chế độ bảo hiểm là góp phần thực hiện quyền của công dân trong đảm bảo an sinh xã hội. </w:t>
      </w:r>
    </w:p>
    <w:p w14:paraId="2EC6216F" w14:textId="6DB8382A" w:rsidR="00034EC5" w:rsidRPr="00AE0F78" w:rsidRDefault="00034EC5" w:rsidP="00AE0F78">
      <w:pPr>
        <w:spacing w:after="0" w:line="240" w:lineRule="auto"/>
        <w:ind w:firstLine="283"/>
        <w:jc w:val="both"/>
        <w:rPr>
          <w:rFonts w:ascii="Times New Roman" w:hAnsi="Times New Roman" w:cs="Times New Roman"/>
          <w:i/>
          <w:iCs/>
          <w:color w:val="FF0000"/>
          <w:spacing w:val="-2"/>
          <w:kern w:val="0"/>
          <w:sz w:val="26"/>
          <w:szCs w:val="26"/>
          <w:lang w:val="vi-VN"/>
          <w14:ligatures w14:val="none"/>
        </w:rPr>
      </w:pPr>
      <w:r w:rsidRPr="00034EC5">
        <w:rPr>
          <w:rFonts w:ascii="Times New Roman" w:hAnsi="Times New Roman" w:cs="Times New Roman"/>
          <w:spacing w:val="-2"/>
          <w:kern w:val="0"/>
          <w:sz w:val="26"/>
          <w:szCs w:val="26"/>
          <w:lang w:val="vi-VN"/>
          <w14:ligatures w14:val="none"/>
        </w:rPr>
        <w:t xml:space="preserve">d) Gia đình anh D, chị H thực hiện chưa tốt trách nhiệm của công dân về bảo hiểm. </w:t>
      </w:r>
    </w:p>
    <w:p w14:paraId="01FD7D97" w14:textId="77777777" w:rsidR="00034EC5" w:rsidRPr="00034EC5" w:rsidRDefault="00034EC5" w:rsidP="00AE0F78">
      <w:pPr>
        <w:spacing w:after="0" w:line="240" w:lineRule="auto"/>
        <w:jc w:val="both"/>
        <w:rPr>
          <w:rFonts w:ascii="Times New Roman" w:eastAsia="Batang" w:hAnsi="Times New Roman" w:cs="Times New Roman"/>
          <w:b/>
          <w:bCs/>
          <w:kern w:val="0"/>
          <w:sz w:val="26"/>
          <w:szCs w:val="26"/>
          <w:lang w:eastAsia="ko-KR"/>
          <w14:ligatures w14:val="none"/>
        </w:rPr>
      </w:pPr>
      <w:r w:rsidRPr="00034EC5">
        <w:rPr>
          <w:rFonts w:ascii="Times New Roman" w:hAnsi="Times New Roman" w:cs="Times New Roman"/>
          <w:b/>
          <w:kern w:val="0"/>
          <w:sz w:val="26"/>
          <w:szCs w:val="26"/>
          <w14:ligatures w14:val="none"/>
        </w:rPr>
        <w:t xml:space="preserve">Câu 4. </w:t>
      </w:r>
      <w:r w:rsidRPr="00034EC5">
        <w:rPr>
          <w:rFonts w:ascii="Times New Roman" w:eastAsia="Batang" w:hAnsi="Times New Roman" w:cs="Times New Roman"/>
          <w:b/>
          <w:bCs/>
          <w:kern w:val="0"/>
          <w:sz w:val="26"/>
          <w:szCs w:val="26"/>
          <w:lang w:eastAsia="ko-KR"/>
          <w14:ligatures w14:val="none"/>
        </w:rPr>
        <w:t>Đọc thông tin sau</w:t>
      </w:r>
    </w:p>
    <w:p w14:paraId="74C7AA4C" w14:textId="77777777" w:rsidR="00034EC5" w:rsidRPr="00034EC5" w:rsidRDefault="00034EC5" w:rsidP="00AE0F78">
      <w:pPr>
        <w:tabs>
          <w:tab w:val="left" w:pos="2977"/>
        </w:tabs>
        <w:spacing w:after="0" w:line="240" w:lineRule="auto"/>
        <w:jc w:val="both"/>
        <w:rPr>
          <w:rFonts w:ascii="Times New Roman" w:eastAsia="Arial" w:hAnsi="Times New Roman" w:cs="Times New Roman"/>
          <w:sz w:val="26"/>
          <w:szCs w:val="26"/>
          <w:lang w:val="vi-VN"/>
          <w14:ligatures w14:val="none"/>
        </w:rPr>
      </w:pPr>
      <w:r w:rsidRPr="00034EC5">
        <w:rPr>
          <w:rFonts w:ascii="Times New Roman" w:eastAsia="Arial" w:hAnsi="Times New Roman" w:cs="Times New Roman"/>
          <w:sz w:val="26"/>
          <w:szCs w:val="26"/>
          <w:lang w:val="vi-VN"/>
          <w14:ligatures w14:val="none"/>
        </w:rPr>
        <w:t>Anh P có quốc tịch Pháp đã đến Việt Nam sinh sống và làm việc được 2 năm. Vì là bạn quen qua mạng nên khi anh S quốc tịch Đức tới Việt Nam du lịch anh P đã cho anh S ở chung. Anh S rất thích nhạc Việt nên cuối tuần anh S rủ anh P mở nhạc nghe, do tiếng nhạc làm ảnh hưởng đến giấc ngủ trưa nên chị H và anh K là vợ chồng nhà kế bên yêu cầu 2 anh giảm âm lượng, do bất đồng ngôn ngữ nên H đã lao vào đánh P còn S đã ném chai bia vào mắt của chị K khiến chị phải đi viện điều trị.</w:t>
      </w:r>
    </w:p>
    <w:p w14:paraId="2ADD1867" w14:textId="77777777" w:rsidR="00034EC5" w:rsidRPr="00034EC5" w:rsidRDefault="00034EC5" w:rsidP="00AE0F78">
      <w:pPr>
        <w:tabs>
          <w:tab w:val="left" w:pos="283"/>
        </w:tabs>
        <w:spacing w:after="0" w:line="240" w:lineRule="auto"/>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14:ligatures w14:val="none"/>
        </w:rPr>
        <w:t xml:space="preserve">a) </w:t>
      </w:r>
      <w:r w:rsidRPr="00034EC5">
        <w:rPr>
          <w:rFonts w:ascii="Times New Roman" w:eastAsia="Arial" w:hAnsi="Times New Roman" w:cs="Times New Roman"/>
          <w:sz w:val="26"/>
          <w:szCs w:val="26"/>
          <w:lang w:val="vi-VN"/>
          <w14:ligatures w14:val="none"/>
        </w:rPr>
        <w:t>Anh P không được coi là dân cư Việt Nam vì anh là người nước ngoài đang tạm trú ở Việt Nam.</w:t>
      </w:r>
    </w:p>
    <w:p w14:paraId="7EFDFC75" w14:textId="77777777" w:rsidR="00034EC5" w:rsidRPr="00034EC5" w:rsidRDefault="00034EC5" w:rsidP="00AE0F78">
      <w:pPr>
        <w:tabs>
          <w:tab w:val="left" w:pos="283"/>
        </w:tabs>
        <w:spacing w:after="0" w:line="240" w:lineRule="auto"/>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14:ligatures w14:val="none"/>
        </w:rPr>
        <w:t xml:space="preserve">b) </w:t>
      </w:r>
      <w:r w:rsidRPr="00034EC5">
        <w:rPr>
          <w:rFonts w:ascii="Times New Roman" w:eastAsia="Arial" w:hAnsi="Times New Roman" w:cs="Times New Roman"/>
          <w:sz w:val="26"/>
          <w:szCs w:val="26"/>
          <w:lang w:val="vi-VN"/>
          <w14:ligatures w14:val="none"/>
        </w:rPr>
        <w:t>Anh S được hưởng chế độ đãi ngộ quốc gia cho người nước ngoài khi thực hiện các quyền về văn hóa.</w:t>
      </w:r>
    </w:p>
    <w:p w14:paraId="70CB1AEC" w14:textId="77777777" w:rsidR="00034EC5" w:rsidRPr="00034EC5" w:rsidRDefault="00034EC5" w:rsidP="00AE0F78">
      <w:pPr>
        <w:tabs>
          <w:tab w:val="left" w:pos="283"/>
        </w:tabs>
        <w:spacing w:after="0" w:line="240" w:lineRule="auto"/>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14:ligatures w14:val="none"/>
        </w:rPr>
        <w:t xml:space="preserve">c) </w:t>
      </w:r>
      <w:r w:rsidRPr="00034EC5">
        <w:rPr>
          <w:rFonts w:ascii="Times New Roman" w:eastAsia="Arial" w:hAnsi="Times New Roman" w:cs="Times New Roman"/>
          <w:sz w:val="26"/>
          <w:szCs w:val="26"/>
          <w:lang w:val="vi-VN"/>
          <w14:ligatures w14:val="none"/>
        </w:rPr>
        <w:t>Anh P và anh S có quyền yêu cầu được bảo hộ công dân từ quốc gia Việt Nam.</w:t>
      </w:r>
    </w:p>
    <w:p w14:paraId="3AD4CAD8" w14:textId="77777777" w:rsidR="00034EC5" w:rsidRPr="00034EC5" w:rsidRDefault="00034EC5" w:rsidP="00AE0F78">
      <w:pPr>
        <w:tabs>
          <w:tab w:val="left" w:pos="283"/>
        </w:tabs>
        <w:spacing w:after="0" w:line="240" w:lineRule="auto"/>
        <w:jc w:val="both"/>
        <w:rPr>
          <w:rFonts w:ascii="Times New Roman" w:hAnsi="Times New Roman" w:cs="Times New Roman"/>
          <w:kern w:val="0"/>
          <w:sz w:val="26"/>
          <w:szCs w:val="26"/>
          <w14:ligatures w14:val="none"/>
        </w:rPr>
      </w:pPr>
      <w:r w:rsidRPr="00034EC5">
        <w:rPr>
          <w:rFonts w:ascii="Times New Roman" w:hAnsi="Times New Roman" w:cs="Times New Roman"/>
          <w:b/>
          <w:kern w:val="0"/>
          <w:sz w:val="26"/>
          <w:szCs w:val="26"/>
          <w14:ligatures w14:val="none"/>
        </w:rPr>
        <w:t xml:space="preserve">d) </w:t>
      </w:r>
      <w:r w:rsidRPr="00034EC5">
        <w:rPr>
          <w:rFonts w:ascii="Times New Roman" w:eastAsia="Arial" w:hAnsi="Times New Roman" w:cs="Times New Roman"/>
          <w:sz w:val="26"/>
          <w:szCs w:val="26"/>
          <w:lang w:val="vi-VN"/>
          <w14:ligatures w14:val="none"/>
        </w:rPr>
        <w:t>Pháp luật Việt Nam có thể truy cứu trách nhiệm pháp lí với anh S.</w:t>
      </w:r>
    </w:p>
    <w:p w14:paraId="2DCEBF9E" w14:textId="28E842C4" w:rsidR="00034EC5" w:rsidRDefault="00034EC5" w:rsidP="00AE0F78">
      <w:pPr>
        <w:spacing w:after="0" w:line="240" w:lineRule="auto"/>
        <w:rPr>
          <w:rFonts w:ascii="Times New Roman" w:hAnsi="Times New Roman" w:cs="Times New Roman"/>
          <w:kern w:val="0"/>
          <w:sz w:val="26"/>
          <w:szCs w:val="26"/>
          <w14:ligatures w14:val="none"/>
        </w:rPr>
      </w:pPr>
    </w:p>
    <w:p w14:paraId="715622B5" w14:textId="12ED466F" w:rsidR="00AE0F78" w:rsidRPr="00034EC5" w:rsidRDefault="00AE0F78" w:rsidP="00AE0F78">
      <w:pPr>
        <w:spacing w:after="0" w:line="240"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 </w:t>
      </w:r>
      <w:r w:rsidRPr="00AE0F78">
        <w:rPr>
          <w:rFonts w:ascii="Times New Roman" w:hAnsi="Times New Roman" w:cs="Times New Roman"/>
          <w:b/>
          <w:i/>
          <w:kern w:val="0"/>
          <w:sz w:val="26"/>
          <w:szCs w:val="26"/>
          <w14:ligatures w14:val="none"/>
        </w:rPr>
        <w:t>HẾT</w:t>
      </w:r>
      <w:r>
        <w:rPr>
          <w:rFonts w:ascii="Times New Roman" w:hAnsi="Times New Roman" w:cs="Times New Roman"/>
          <w:kern w:val="0"/>
          <w:sz w:val="26"/>
          <w:szCs w:val="26"/>
          <w14:ligatures w14:val="none"/>
        </w:rPr>
        <w:t xml:space="preserve"> </w:t>
      </w:r>
      <w:r>
        <w:rPr>
          <w:rFonts w:ascii="Times New Roman" w:hAnsi="Times New Roman" w:cs="Times New Roman"/>
          <w:kern w:val="0"/>
          <w:sz w:val="26"/>
          <w:szCs w:val="26"/>
          <w14:ligatures w14:val="none"/>
        </w:rPr>
        <w:t>………………………………….</w:t>
      </w:r>
    </w:p>
    <w:p w14:paraId="6F99E763" w14:textId="77777777" w:rsidR="00034EC5" w:rsidRPr="00034EC5" w:rsidRDefault="00034EC5" w:rsidP="00AE0F78">
      <w:pPr>
        <w:spacing w:after="0" w:line="240" w:lineRule="auto"/>
        <w:rPr>
          <w:rFonts w:ascii="Times New Roman" w:hAnsi="Times New Roman" w:cs="Times New Roman"/>
          <w:kern w:val="0"/>
          <w:sz w:val="26"/>
          <w:szCs w:val="26"/>
          <w14:ligatures w14:val="none"/>
        </w:rPr>
      </w:pPr>
    </w:p>
    <w:p w14:paraId="3EDA1ACB" w14:textId="56AF8EAB" w:rsidR="00034EC5" w:rsidRPr="00034EC5" w:rsidRDefault="00034EC5" w:rsidP="00AE0F78">
      <w:pPr>
        <w:spacing w:after="0" w:line="240" w:lineRule="auto"/>
        <w:rPr>
          <w:rFonts w:ascii="Times New Roman" w:hAnsi="Times New Roman" w:cs="Times New Roman"/>
          <w:kern w:val="0"/>
          <w:sz w:val="26"/>
          <w:szCs w:val="26"/>
          <w14:ligatures w14:val="none"/>
        </w:rPr>
      </w:pPr>
    </w:p>
    <w:p w14:paraId="158B5870" w14:textId="77777777" w:rsidR="00034EC5" w:rsidRDefault="00034EC5" w:rsidP="00AE0F78">
      <w:pPr>
        <w:spacing w:after="0" w:line="240" w:lineRule="auto"/>
      </w:pPr>
    </w:p>
    <w:sectPr w:rsidR="00034EC5" w:rsidSect="00AE0F78">
      <w:footerReference w:type="default" r:id="rId6"/>
      <w:pgSz w:w="11910" w:h="16840" w:code="9"/>
      <w:pgMar w:top="454" w:right="567" w:bottom="45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CAFC1" w14:textId="77777777" w:rsidR="004719C7" w:rsidRDefault="004719C7">
      <w:pPr>
        <w:spacing w:after="0" w:line="240" w:lineRule="auto"/>
      </w:pPr>
      <w:r>
        <w:separator/>
      </w:r>
    </w:p>
  </w:endnote>
  <w:endnote w:type="continuationSeparator" w:id="0">
    <w:p w14:paraId="299382AA" w14:textId="77777777" w:rsidR="004719C7" w:rsidRDefault="00471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D88E5" w14:textId="77777777" w:rsidR="00103FD4" w:rsidRDefault="004719C7">
    <w:pPr>
      <w:pStyle w:val="Footer"/>
    </w:pPr>
    <w:r>
      <w:ptab w:relativeTo="margin" w:alignment="right" w:leader="none"/>
    </w:r>
    <w:r>
      <w:rPr>
        <w:noProof/>
      </w:rPr>
      <mc:AlternateContent>
        <mc:Choice Requires="wps">
          <w:drawing>
            <wp:anchor distT="0" distB="0" distL="114300" distR="114300" simplePos="0" relativeHeight="251659264" behindDoc="0" locked="0" layoutInCell="1" allowOverlap="1" wp14:anchorId="54169733" wp14:editId="01B36BE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7B2D01" w14:textId="3401D754" w:rsidR="00103FD4" w:rsidRDefault="004719C7">
                          <w:r>
                            <w:fldChar w:fldCharType="begin"/>
                          </w:r>
                          <w:r>
                            <w:instrText xml:space="preserve"> PAGE  \* MERGEFORMAT </w:instrText>
                          </w:r>
                          <w:r>
                            <w:fldChar w:fldCharType="separate"/>
                          </w:r>
                          <w:r w:rsidR="00954D2D">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169733" id="_x0000_t202" coordsize="21600,21600" o:spt="202" path="m,l,21600r21600,l21600,xe">
              <v:stroke joinstyle="miter"/>
              <v:path gradientshapeok="t" o:connecttype="rect"/>
            </v:shapetype>
            <v:shape id="Text Box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ntZCwIAABQEAAAOAAAAZHJzL2Uyb0RvYy54bWysU02L2zAQvRf6H4TujZ2ULsHEWdJdUgqh&#10;u5AtPSuyFBv0haTETn99n+Q4u7Q9lV6k0czoaebN0+p+0IqchQ+dNTWdz0pKhOG26cyxpt9fth+W&#10;lITITMOUNaKmFxHo/fr9u1XvKrGwrVWN8AQgJlS9q2kbo6uKIvBWaBZm1gmDoLRes4ijPxaNZz3Q&#10;tSoWZXlX9NY3zlsuQoD3cQzSdcaXUvD4JGUQkaiaoraYV5/XQ1qL9YpVR89c2/FrGewfqtCsM3j0&#10;BvXIIiMn3/0BpTvubbAyzrjVhZWy4yL3gG7m5W/d7FvmRO4F5AR3oyn8P1j+7fzsSddgdpQYpjGi&#10;FzFE8tkOZJ7Y6V2okLR3SIsD3Cnz6g9wpqYH6XXa0Q5BHDxfbtwmMJ4uLRfLZYkQR2w6AKd4ve58&#10;iF+E1SQZNfUYXuaUnXchjqlTSnrN2G2nFPysUob0Nb37+KnMF24RgCuTEkSWwhUmtTSWnqw4HIZr&#10;PwfbXNCmt6NMguPbDqXsWIjPzEMXKB9aj09YpLJ40l4tSlrrf/7Nn/IxLkQp6aGzmhp8BErUV4Mx&#10;JklOhp+Mw2SYk36wEC5Gg1qyiQs+qsmU3uof+ACb9AZCzHC8VNM4mQ9x1Do+EBebTU6C8ByLO7N3&#10;PEEneoLbnCLozCwnUkYmMJ10gPTynK7fJGn77TlnvX7m9S8AAAD//wMAUEsDBBQABgAIAAAAIQBx&#10;qtG51wAAAAUBAAAPAAAAZHJzL2Rvd25yZXYueG1sTI9BT8MwDIXvk/YfIiNx21IGQlVpOrGJckRi&#10;5cAxa0xbSJwqybry7zEICS6Wn571/L1yOzsrJgxx8KTgap2BQGq9GahT8NLUqxxETJqMtp5QwSdG&#10;2FbLRakL48/0jNMhdYJDKBZaQZ/SWEgZ2x6djms/IrH35oPTiWXopAn6zOHOyk2W3UqnB+IPvR5x&#10;32P7cTg5Bfu6acKEMdhXfKyv3592N/gwK3V5Md/fgUg4p79j+MZndKiY6ehPZKKwCrhI+pnsbfKc&#10;5fF3kVUp/9NXXwAAAP//AwBQSwECLQAUAAYACAAAACEAtoM4kv4AAADhAQAAEwAAAAAAAAAAAAAA&#10;AAAAAAAAW0NvbnRlbnRfVHlwZXNdLnhtbFBLAQItABQABgAIAAAAIQA4/SH/1gAAAJQBAAALAAAA&#10;AAAAAAAAAAAAAC8BAABfcmVscy8ucmVsc1BLAQItABQABgAIAAAAIQCi1ntZCwIAABQEAAAOAAAA&#10;AAAAAAAAAAAAAC4CAABkcnMvZTJvRG9jLnhtbFBLAQItABQABgAIAAAAIQBxqtG51wAAAAUBAAAP&#10;AAAAAAAAAAAAAAAAAGUEAABkcnMvZG93bnJldi54bWxQSwUGAAAAAAQABADzAAAAaQUAAAAA&#10;" filled="f" stroked="f" strokeweight=".5pt">
              <v:textbox style="mso-fit-shape-to-text:t" inset="0,0,0,0">
                <w:txbxContent>
                  <w:p w14:paraId="537B2D01" w14:textId="3401D754" w:rsidR="00103FD4" w:rsidRDefault="004719C7">
                    <w:r>
                      <w:fldChar w:fldCharType="begin"/>
                    </w:r>
                    <w:r>
                      <w:instrText xml:space="preserve"> PAGE  \* MERGEFORMAT </w:instrText>
                    </w:r>
                    <w:r>
                      <w:fldChar w:fldCharType="separate"/>
                    </w:r>
                    <w:r w:rsidR="00954D2D">
                      <w:rPr>
                        <w:noProof/>
                      </w:rPr>
                      <w:t>4</w:t>
                    </w:r>
                    <w:r>
                      <w:fldChar w:fldCharType="end"/>
                    </w:r>
                  </w:p>
                </w:txbxContent>
              </v:textbox>
              <w10:wrap anchorx="margin"/>
            </v:shape>
          </w:pict>
        </mc:Fallback>
      </mc:AlternateContent>
    </w:r>
    <w:r>
      <w:t>Mã đ</w:t>
    </w:r>
    <w:r>
      <w:t>ề</w:t>
    </w:r>
    <w:r>
      <w:t xml:space="preserve"> 0001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9AF0B" w14:textId="77777777" w:rsidR="004719C7" w:rsidRDefault="004719C7">
      <w:pPr>
        <w:spacing w:after="0" w:line="240" w:lineRule="auto"/>
      </w:pPr>
      <w:r>
        <w:separator/>
      </w:r>
    </w:p>
  </w:footnote>
  <w:footnote w:type="continuationSeparator" w:id="0">
    <w:p w14:paraId="18CC26D6" w14:textId="77777777" w:rsidR="004719C7" w:rsidRDefault="004719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EC5"/>
    <w:rsid w:val="00034EC5"/>
    <w:rsid w:val="00103FD4"/>
    <w:rsid w:val="0013747D"/>
    <w:rsid w:val="00145917"/>
    <w:rsid w:val="004719C7"/>
    <w:rsid w:val="0094207A"/>
    <w:rsid w:val="00954D2D"/>
    <w:rsid w:val="00AE0F78"/>
    <w:rsid w:val="00B744F2"/>
    <w:rsid w:val="00CC4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E0EDA"/>
  <w15:chartTrackingRefBased/>
  <w15:docId w15:val="{6894CC09-A83C-437F-83C3-BF941B7B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34E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4E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4E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4E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4E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4E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4E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4E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4E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E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4E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4E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4E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4E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4E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4E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4E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4EC5"/>
    <w:rPr>
      <w:rFonts w:eastAsiaTheme="majorEastAsia" w:cstheme="majorBidi"/>
      <w:color w:val="272727" w:themeColor="text1" w:themeTint="D8"/>
    </w:rPr>
  </w:style>
  <w:style w:type="paragraph" w:styleId="Title">
    <w:name w:val="Title"/>
    <w:basedOn w:val="Normal"/>
    <w:next w:val="Normal"/>
    <w:link w:val="TitleChar"/>
    <w:uiPriority w:val="10"/>
    <w:qFormat/>
    <w:rsid w:val="00034E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E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4E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4E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4EC5"/>
    <w:pPr>
      <w:spacing w:before="160"/>
      <w:jc w:val="center"/>
    </w:pPr>
    <w:rPr>
      <w:i/>
      <w:iCs/>
      <w:color w:val="404040" w:themeColor="text1" w:themeTint="BF"/>
    </w:rPr>
  </w:style>
  <w:style w:type="character" w:customStyle="1" w:styleId="QuoteChar">
    <w:name w:val="Quote Char"/>
    <w:basedOn w:val="DefaultParagraphFont"/>
    <w:link w:val="Quote"/>
    <w:uiPriority w:val="29"/>
    <w:rsid w:val="00034EC5"/>
    <w:rPr>
      <w:i/>
      <w:iCs/>
      <w:color w:val="404040" w:themeColor="text1" w:themeTint="BF"/>
    </w:rPr>
  </w:style>
  <w:style w:type="paragraph" w:styleId="ListParagraph">
    <w:name w:val="List Paragraph"/>
    <w:basedOn w:val="Normal"/>
    <w:uiPriority w:val="34"/>
    <w:qFormat/>
    <w:rsid w:val="00034EC5"/>
    <w:pPr>
      <w:ind w:left="720"/>
      <w:contextualSpacing/>
    </w:pPr>
  </w:style>
  <w:style w:type="character" w:styleId="IntenseEmphasis">
    <w:name w:val="Intense Emphasis"/>
    <w:basedOn w:val="DefaultParagraphFont"/>
    <w:uiPriority w:val="21"/>
    <w:qFormat/>
    <w:rsid w:val="00034EC5"/>
    <w:rPr>
      <w:i/>
      <w:iCs/>
      <w:color w:val="2F5496" w:themeColor="accent1" w:themeShade="BF"/>
    </w:rPr>
  </w:style>
  <w:style w:type="paragraph" w:styleId="IntenseQuote">
    <w:name w:val="Intense Quote"/>
    <w:basedOn w:val="Normal"/>
    <w:next w:val="Normal"/>
    <w:link w:val="IntenseQuoteChar"/>
    <w:uiPriority w:val="30"/>
    <w:qFormat/>
    <w:rsid w:val="00034E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4EC5"/>
    <w:rPr>
      <w:i/>
      <w:iCs/>
      <w:color w:val="2F5496" w:themeColor="accent1" w:themeShade="BF"/>
    </w:rPr>
  </w:style>
  <w:style w:type="character" w:styleId="IntenseReference">
    <w:name w:val="Intense Reference"/>
    <w:basedOn w:val="DefaultParagraphFont"/>
    <w:uiPriority w:val="32"/>
    <w:qFormat/>
    <w:rsid w:val="00034EC5"/>
    <w:rPr>
      <w:b/>
      <w:bCs/>
      <w:smallCaps/>
      <w:color w:val="2F5496" w:themeColor="accent1" w:themeShade="BF"/>
      <w:spacing w:val="5"/>
    </w:rPr>
  </w:style>
  <w:style w:type="paragraph" w:styleId="Footer">
    <w:name w:val="footer"/>
    <w:basedOn w:val="Normal"/>
    <w:link w:val="FooterChar"/>
    <w:uiPriority w:val="99"/>
    <w:semiHidden/>
    <w:unhideWhenUsed/>
    <w:rsid w:val="00034EC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34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2167</Words>
  <Characters>12356</Characters>
  <Application>Microsoft Office Word</Application>
  <DocSecurity>0</DocSecurity>
  <Lines>102</Lines>
  <Paragraphs>28</Paragraphs>
  <ScaleCrop>false</ScaleCrop>
  <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2026-03-07T15:51:00Z</dcterms:created>
  <dcterms:modified xsi:type="dcterms:W3CDTF">2026-03-08T14:16:00Z</dcterms:modified>
</cp:coreProperties>
</file>